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F96" w:rsidRPr="00A54766" w:rsidRDefault="005E142B" w:rsidP="005E142B">
      <w:pPr>
        <w:rPr>
          <w:lang w:val="en-US"/>
        </w:rPr>
      </w:pPr>
      <w:r>
        <w:rPr>
          <w:lang w:val="en-US"/>
        </w:rPr>
        <w:t xml:space="preserve">            </w:t>
      </w:r>
      <w:r w:rsidRPr="005E142B">
        <w:rPr>
          <w:lang w:val="en-US"/>
        </w:rPr>
        <w:drawing>
          <wp:inline distT="0" distB="0" distL="0" distR="0">
            <wp:extent cx="4942563" cy="874643"/>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4946124" cy="875273"/>
                    </a:xfrm>
                    <a:prstGeom prst="rect">
                      <a:avLst/>
                    </a:prstGeom>
                    <a:noFill/>
                    <a:ln w="9525">
                      <a:noFill/>
                      <a:miter lim="800000"/>
                      <a:headEnd/>
                      <a:tailEnd/>
                    </a:ln>
                  </pic:spPr>
                </pic:pic>
              </a:graphicData>
            </a:graphic>
          </wp:inline>
        </w:drawing>
      </w:r>
    </w:p>
    <w:p w:rsidR="005E142B" w:rsidRDefault="005E142B" w:rsidP="00341F96">
      <w:pPr>
        <w:jc w:val="center"/>
        <w:rPr>
          <w:rFonts w:ascii="Times New Roman" w:hAnsi="Times New Roman" w:cs="Times New Roman"/>
          <w:b/>
          <w:sz w:val="36"/>
          <w:szCs w:val="36"/>
          <w:lang w:val="uz-Latn-UZ"/>
        </w:rPr>
      </w:pPr>
    </w:p>
    <w:p w:rsidR="00341F96" w:rsidRPr="0081100A" w:rsidRDefault="00C25EF5" w:rsidP="00341F96">
      <w:pPr>
        <w:jc w:val="center"/>
        <w:rPr>
          <w:rFonts w:ascii="Times New Roman" w:hAnsi="Times New Roman" w:cs="Times New Roman"/>
          <w:b/>
          <w:sz w:val="36"/>
          <w:szCs w:val="36"/>
          <w:lang w:val="uz-Latn-UZ"/>
        </w:rPr>
      </w:pPr>
      <w:r w:rsidRPr="0081100A">
        <w:rPr>
          <w:rFonts w:ascii="Times New Roman" w:hAnsi="Times New Roman" w:cs="Times New Roman"/>
          <w:b/>
          <w:sz w:val="36"/>
          <w:szCs w:val="36"/>
          <w:lang w:val="uz-Latn-UZ"/>
        </w:rPr>
        <w:t xml:space="preserve">QORAO‘ZAK TUMANI </w:t>
      </w:r>
      <w:r w:rsidR="005E142B">
        <w:rPr>
          <w:rFonts w:ascii="Times New Roman" w:hAnsi="Times New Roman" w:cs="Times New Roman"/>
          <w:b/>
          <w:sz w:val="36"/>
          <w:szCs w:val="36"/>
          <w:lang w:val="uz-Latn-UZ"/>
        </w:rPr>
        <w:t>A</w:t>
      </w:r>
      <w:r w:rsidR="00C35C3F" w:rsidRPr="0081100A">
        <w:rPr>
          <w:rFonts w:ascii="Times New Roman" w:hAnsi="Times New Roman" w:cs="Times New Roman"/>
          <w:b/>
          <w:sz w:val="36"/>
          <w:szCs w:val="36"/>
          <w:lang w:val="uz-Latn-UZ"/>
        </w:rPr>
        <w:t>XBOROT</w:t>
      </w:r>
      <w:r w:rsidR="00341F96" w:rsidRPr="0081100A">
        <w:rPr>
          <w:rFonts w:ascii="Times New Roman" w:hAnsi="Times New Roman" w:cs="Times New Roman"/>
          <w:b/>
          <w:sz w:val="36"/>
          <w:szCs w:val="36"/>
          <w:lang w:val="uz-Latn-UZ"/>
        </w:rPr>
        <w:t>-</w:t>
      </w:r>
      <w:r w:rsidR="00C35C3F" w:rsidRPr="0081100A">
        <w:rPr>
          <w:rFonts w:ascii="Times New Roman" w:hAnsi="Times New Roman" w:cs="Times New Roman"/>
          <w:b/>
          <w:sz w:val="36"/>
          <w:szCs w:val="36"/>
          <w:lang w:val="uz-Latn-UZ"/>
        </w:rPr>
        <w:t>KUTUBXONA</w:t>
      </w:r>
      <w:r w:rsidRPr="0081100A">
        <w:rPr>
          <w:rFonts w:ascii="Times New Roman" w:hAnsi="Times New Roman" w:cs="Times New Roman"/>
          <w:b/>
          <w:sz w:val="36"/>
          <w:szCs w:val="36"/>
          <w:lang w:val="uz-Latn-UZ"/>
        </w:rPr>
        <w:t xml:space="preserve"> </w:t>
      </w:r>
      <w:r w:rsidR="00C35C3F" w:rsidRPr="0081100A">
        <w:rPr>
          <w:rFonts w:ascii="Times New Roman" w:hAnsi="Times New Roman" w:cs="Times New Roman"/>
          <w:b/>
          <w:sz w:val="36"/>
          <w:szCs w:val="36"/>
          <w:lang w:val="uz-Latn-UZ"/>
        </w:rPr>
        <w:t>MARKAZI</w:t>
      </w:r>
    </w:p>
    <w:p w:rsidR="0061319E" w:rsidRPr="0081100A" w:rsidRDefault="0061319E" w:rsidP="00341F96">
      <w:pPr>
        <w:jc w:val="center"/>
        <w:rPr>
          <w:rFonts w:ascii="Times New Roman" w:hAnsi="Times New Roman" w:cs="Times New Roman"/>
          <w:b/>
          <w:sz w:val="36"/>
          <w:szCs w:val="36"/>
          <w:lang w:val="uz-Latn-UZ"/>
        </w:rPr>
      </w:pPr>
    </w:p>
    <w:p w:rsidR="00341F96" w:rsidRPr="0081100A" w:rsidRDefault="00C35C3F" w:rsidP="00341F96">
      <w:pPr>
        <w:jc w:val="center"/>
        <w:rPr>
          <w:rFonts w:ascii="Times New Roman" w:hAnsi="Times New Roman" w:cs="Times New Roman"/>
          <w:b/>
          <w:sz w:val="36"/>
          <w:szCs w:val="36"/>
          <w:lang w:val="uz-Latn-UZ"/>
        </w:rPr>
      </w:pPr>
      <w:r w:rsidRPr="0081100A">
        <w:rPr>
          <w:rFonts w:ascii="Times New Roman" w:hAnsi="Times New Roman" w:cs="Times New Roman"/>
          <w:b/>
          <w:sz w:val="36"/>
          <w:szCs w:val="36"/>
          <w:lang w:val="uz-Latn-UZ"/>
        </w:rPr>
        <w:t>AXBOROT</w:t>
      </w:r>
      <w:r w:rsidR="00341F96" w:rsidRPr="0081100A">
        <w:rPr>
          <w:rFonts w:ascii="Times New Roman" w:hAnsi="Times New Roman" w:cs="Times New Roman"/>
          <w:b/>
          <w:sz w:val="36"/>
          <w:szCs w:val="36"/>
          <w:lang w:val="uz-Latn-UZ"/>
        </w:rPr>
        <w:t>–</w:t>
      </w:r>
      <w:r w:rsidRPr="0081100A">
        <w:rPr>
          <w:rFonts w:ascii="Times New Roman" w:hAnsi="Times New Roman" w:cs="Times New Roman"/>
          <w:b/>
          <w:sz w:val="36"/>
          <w:szCs w:val="36"/>
          <w:lang w:val="uz-Latn-UZ"/>
        </w:rPr>
        <w:t>BIBLIOGRAFIY</w:t>
      </w:r>
      <w:r w:rsidR="00DC216E" w:rsidRPr="0081100A">
        <w:rPr>
          <w:rFonts w:ascii="Times New Roman" w:hAnsi="Times New Roman" w:cs="Times New Roman"/>
          <w:b/>
          <w:sz w:val="36"/>
          <w:szCs w:val="36"/>
          <w:lang w:val="uz-Latn-UZ"/>
        </w:rPr>
        <w:t>A</w:t>
      </w:r>
      <w:r w:rsidR="005E142B">
        <w:rPr>
          <w:rFonts w:ascii="Times New Roman" w:hAnsi="Times New Roman" w:cs="Times New Roman"/>
          <w:b/>
          <w:sz w:val="36"/>
          <w:szCs w:val="36"/>
          <w:lang w:val="uz-Latn-UZ"/>
        </w:rPr>
        <w:t xml:space="preserve"> </w:t>
      </w:r>
      <w:r w:rsidRPr="0081100A">
        <w:rPr>
          <w:rFonts w:ascii="Times New Roman" w:hAnsi="Times New Roman" w:cs="Times New Roman"/>
          <w:b/>
          <w:sz w:val="36"/>
          <w:szCs w:val="36"/>
          <w:lang w:val="uz-Latn-UZ"/>
        </w:rPr>
        <w:t>XIZMATI</w:t>
      </w:r>
    </w:p>
    <w:p w:rsidR="0061319E" w:rsidRPr="0081100A" w:rsidRDefault="0061319E" w:rsidP="00341F96">
      <w:pPr>
        <w:jc w:val="center"/>
        <w:rPr>
          <w:rFonts w:ascii="Times New Roman" w:hAnsi="Times New Roman" w:cs="Times New Roman"/>
          <w:b/>
          <w:color w:val="FF0000"/>
          <w:sz w:val="36"/>
          <w:szCs w:val="36"/>
          <w:lang w:val="uz-Latn-UZ"/>
        </w:rPr>
      </w:pPr>
    </w:p>
    <w:p w:rsidR="00F752A5" w:rsidRPr="005E142B" w:rsidRDefault="00A54766" w:rsidP="00341F96">
      <w:pPr>
        <w:jc w:val="center"/>
        <w:rPr>
          <w:rFonts w:ascii="Times New Roman" w:hAnsi="Times New Roman" w:cs="Times New Roman"/>
          <w:b/>
          <w:color w:val="FF0000"/>
          <w:sz w:val="40"/>
          <w:szCs w:val="40"/>
          <w:lang w:val="uz-Latn-UZ"/>
        </w:rPr>
      </w:pPr>
      <w:r w:rsidRPr="005E142B">
        <w:rPr>
          <w:rFonts w:ascii="Times New Roman" w:hAnsi="Times New Roman" w:cs="Times New Roman"/>
          <w:b/>
          <w:color w:val="FF0000"/>
          <w:sz w:val="40"/>
          <w:szCs w:val="40"/>
          <w:lang w:val="uz-Latn-UZ"/>
        </w:rPr>
        <w:t>“YANGI</w:t>
      </w:r>
      <w:r w:rsidR="00246826" w:rsidRPr="005E142B">
        <w:rPr>
          <w:rFonts w:ascii="Times New Roman" w:hAnsi="Times New Roman" w:cs="Times New Roman"/>
          <w:b/>
          <w:color w:val="FF0000"/>
          <w:sz w:val="40"/>
          <w:szCs w:val="40"/>
          <w:lang w:val="uz-Latn-UZ"/>
        </w:rPr>
        <w:t xml:space="preserve"> O`ZBEKISTON UCHUN</w:t>
      </w:r>
      <w:r w:rsidRPr="005E142B">
        <w:rPr>
          <w:rFonts w:ascii="Times New Roman" w:hAnsi="Times New Roman" w:cs="Times New Roman"/>
          <w:b/>
          <w:color w:val="FF0000"/>
          <w:sz w:val="40"/>
          <w:szCs w:val="40"/>
          <w:lang w:val="uz-Latn-UZ"/>
        </w:rPr>
        <w:t>”</w:t>
      </w:r>
    </w:p>
    <w:p w:rsidR="00341F96" w:rsidRPr="0081100A" w:rsidRDefault="00A54766" w:rsidP="00341F96">
      <w:pPr>
        <w:jc w:val="center"/>
        <w:rPr>
          <w:rFonts w:ascii="Times New Roman" w:hAnsi="Times New Roman" w:cs="Times New Roman"/>
          <w:b/>
          <w:sz w:val="36"/>
          <w:szCs w:val="36"/>
          <w:lang w:val="uz-Latn-UZ"/>
        </w:rPr>
      </w:pPr>
      <w:r w:rsidRPr="0081100A">
        <w:rPr>
          <w:rFonts w:ascii="Times New Roman" w:hAnsi="Times New Roman" w:cs="Times New Roman"/>
          <w:b/>
          <w:sz w:val="36"/>
          <w:szCs w:val="36"/>
          <w:lang w:val="uz-Latn-UZ"/>
        </w:rPr>
        <w:t xml:space="preserve"> MAVZUSIDA</w:t>
      </w:r>
    </w:p>
    <w:p w:rsidR="00341F96" w:rsidRPr="0081100A" w:rsidRDefault="00C35C3F" w:rsidP="00341F96">
      <w:pPr>
        <w:jc w:val="center"/>
        <w:rPr>
          <w:rFonts w:ascii="Times New Roman" w:hAnsi="Times New Roman" w:cs="Times New Roman"/>
          <w:b/>
          <w:sz w:val="36"/>
          <w:szCs w:val="36"/>
          <w:lang w:val="uz-Latn-UZ"/>
        </w:rPr>
      </w:pPr>
      <w:r w:rsidRPr="0081100A">
        <w:rPr>
          <w:rFonts w:ascii="Times New Roman" w:hAnsi="Times New Roman" w:cs="Times New Roman"/>
          <w:b/>
          <w:sz w:val="36"/>
          <w:szCs w:val="36"/>
          <w:lang w:val="uz-Latn-UZ"/>
        </w:rPr>
        <w:t>BIBLIOGRAFIK</w:t>
      </w:r>
      <w:r w:rsidR="00D37CB6" w:rsidRPr="0081100A">
        <w:rPr>
          <w:rFonts w:ascii="Times New Roman" w:hAnsi="Times New Roman" w:cs="Times New Roman"/>
          <w:b/>
          <w:sz w:val="36"/>
          <w:szCs w:val="36"/>
          <w:lang w:val="en-US"/>
        </w:rPr>
        <w:t xml:space="preserve"> </w:t>
      </w:r>
      <w:r w:rsidRPr="0081100A">
        <w:rPr>
          <w:rFonts w:ascii="Times New Roman" w:hAnsi="Times New Roman" w:cs="Times New Roman"/>
          <w:b/>
          <w:sz w:val="36"/>
          <w:szCs w:val="36"/>
          <w:lang w:val="uz-Latn-UZ"/>
        </w:rPr>
        <w:t>SHARX</w:t>
      </w:r>
    </w:p>
    <w:p w:rsidR="00341F96" w:rsidRPr="0081100A" w:rsidRDefault="00246826" w:rsidP="00341F96">
      <w:pPr>
        <w:jc w:val="center"/>
        <w:rPr>
          <w:b/>
          <w:sz w:val="36"/>
          <w:szCs w:val="36"/>
          <w:lang w:val="uz-Latn-UZ"/>
        </w:rPr>
      </w:pPr>
      <w:r w:rsidRPr="0081100A">
        <w:rPr>
          <w:noProof/>
          <w:sz w:val="36"/>
          <w:szCs w:val="36"/>
          <w:lang w:eastAsia="ru-RU"/>
        </w:rPr>
        <w:drawing>
          <wp:anchor distT="0" distB="0" distL="114300" distR="114300" simplePos="0" relativeHeight="251659264" behindDoc="1" locked="0" layoutInCell="1" allowOverlap="1">
            <wp:simplePos x="0" y="0"/>
            <wp:positionH relativeFrom="column">
              <wp:posOffset>1181100</wp:posOffset>
            </wp:positionH>
            <wp:positionV relativeFrom="paragraph">
              <wp:posOffset>285115</wp:posOffset>
            </wp:positionV>
            <wp:extent cx="3596640" cy="3044825"/>
            <wp:effectExtent l="19050" t="0" r="3810" b="0"/>
            <wp:wrapTight wrapText="bothSides">
              <wp:wrapPolygon edited="0">
                <wp:start x="-114" y="0"/>
                <wp:lineTo x="-114" y="21487"/>
                <wp:lineTo x="21623" y="21487"/>
                <wp:lineTo x="21623" y="0"/>
                <wp:lineTo x="-114" y="0"/>
              </wp:wrapPolygon>
            </wp:wrapTight>
            <wp:docPr id="10" name="Рисунок 10" descr="C:\Users\R J  87\Downloads\20314022_0_67_1280_787_1920x0_80_0_0_646e9b1604dd14eecc3a2afbf348f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 J  87\Downloads\20314022_0_67_1280_787_1920x0_80_0_0_646e9b1604dd14eecc3a2afbf348f9ed.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96640" cy="3044825"/>
                    </a:xfrm>
                    <a:prstGeom prst="rect">
                      <a:avLst/>
                    </a:prstGeom>
                    <a:noFill/>
                    <a:ln>
                      <a:noFill/>
                    </a:ln>
                  </pic:spPr>
                </pic:pic>
              </a:graphicData>
            </a:graphic>
          </wp:anchor>
        </w:drawing>
      </w:r>
    </w:p>
    <w:p w:rsidR="00F752A5" w:rsidRPr="0081100A" w:rsidRDefault="00F752A5" w:rsidP="00341F96">
      <w:pPr>
        <w:jc w:val="center"/>
        <w:rPr>
          <w:b/>
          <w:sz w:val="36"/>
          <w:szCs w:val="36"/>
          <w:lang w:val="uz-Latn-UZ"/>
        </w:rPr>
      </w:pPr>
    </w:p>
    <w:p w:rsidR="00246826" w:rsidRPr="0081100A" w:rsidRDefault="00246826" w:rsidP="00341F96">
      <w:pPr>
        <w:jc w:val="center"/>
        <w:rPr>
          <w:b/>
          <w:sz w:val="36"/>
          <w:szCs w:val="36"/>
          <w:lang w:val="uz-Latn-UZ"/>
        </w:rPr>
      </w:pPr>
    </w:p>
    <w:p w:rsidR="00246826" w:rsidRPr="0081100A" w:rsidRDefault="00246826" w:rsidP="00341F96">
      <w:pPr>
        <w:jc w:val="center"/>
        <w:rPr>
          <w:b/>
          <w:sz w:val="36"/>
          <w:szCs w:val="36"/>
          <w:lang w:val="uz-Latn-UZ"/>
        </w:rPr>
      </w:pPr>
    </w:p>
    <w:p w:rsidR="00246826" w:rsidRPr="0081100A" w:rsidRDefault="00246826" w:rsidP="00341F96">
      <w:pPr>
        <w:jc w:val="center"/>
        <w:rPr>
          <w:b/>
          <w:sz w:val="36"/>
          <w:szCs w:val="36"/>
          <w:lang w:val="uz-Latn-UZ"/>
        </w:rPr>
      </w:pPr>
    </w:p>
    <w:p w:rsidR="00246826" w:rsidRPr="0081100A" w:rsidRDefault="00246826" w:rsidP="00341F96">
      <w:pPr>
        <w:jc w:val="center"/>
        <w:rPr>
          <w:b/>
          <w:sz w:val="36"/>
          <w:szCs w:val="36"/>
          <w:lang w:val="uz-Latn-UZ"/>
        </w:rPr>
      </w:pPr>
    </w:p>
    <w:p w:rsidR="00D37CB6" w:rsidRPr="0081100A" w:rsidRDefault="00D37CB6" w:rsidP="00341F96">
      <w:pPr>
        <w:jc w:val="center"/>
        <w:rPr>
          <w:rFonts w:ascii="Times New Roman" w:hAnsi="Times New Roman" w:cs="Times New Roman"/>
          <w:b/>
          <w:sz w:val="36"/>
          <w:szCs w:val="36"/>
          <w:lang w:val="en-US"/>
        </w:rPr>
      </w:pPr>
    </w:p>
    <w:p w:rsidR="00D37CB6" w:rsidRPr="0081100A" w:rsidRDefault="00D37CB6" w:rsidP="00341F96">
      <w:pPr>
        <w:jc w:val="center"/>
        <w:rPr>
          <w:rFonts w:ascii="Times New Roman" w:hAnsi="Times New Roman" w:cs="Times New Roman"/>
          <w:b/>
          <w:sz w:val="36"/>
          <w:szCs w:val="36"/>
          <w:lang w:val="en-US"/>
        </w:rPr>
      </w:pPr>
    </w:p>
    <w:p w:rsidR="00D37CB6" w:rsidRPr="0081100A" w:rsidRDefault="00D37CB6" w:rsidP="00341F96">
      <w:pPr>
        <w:jc w:val="center"/>
        <w:rPr>
          <w:rFonts w:ascii="Times New Roman" w:hAnsi="Times New Roman" w:cs="Times New Roman"/>
          <w:b/>
          <w:sz w:val="36"/>
          <w:szCs w:val="36"/>
          <w:lang w:val="en-US"/>
        </w:rPr>
      </w:pPr>
    </w:p>
    <w:p w:rsidR="00A54766" w:rsidRPr="0081100A" w:rsidRDefault="00C25EF5" w:rsidP="00341F96">
      <w:pPr>
        <w:jc w:val="center"/>
        <w:rPr>
          <w:rFonts w:ascii="Times New Roman" w:hAnsi="Times New Roman" w:cs="Times New Roman"/>
          <w:b/>
          <w:sz w:val="36"/>
          <w:szCs w:val="36"/>
          <w:lang w:val="uz-Latn-UZ"/>
        </w:rPr>
      </w:pPr>
      <w:r w:rsidRPr="0081100A">
        <w:rPr>
          <w:rFonts w:ascii="Times New Roman" w:hAnsi="Times New Roman" w:cs="Times New Roman"/>
          <w:b/>
          <w:sz w:val="36"/>
          <w:szCs w:val="36"/>
          <w:lang w:val="uz-Latn-UZ"/>
        </w:rPr>
        <w:t>Qorao‘zak</w:t>
      </w:r>
      <w:r w:rsidR="0082080B" w:rsidRPr="0081100A">
        <w:rPr>
          <w:rFonts w:ascii="Times New Roman" w:hAnsi="Times New Roman" w:cs="Times New Roman"/>
          <w:b/>
          <w:sz w:val="36"/>
          <w:szCs w:val="36"/>
          <w:lang w:val="uz-Latn-UZ"/>
        </w:rPr>
        <w:t>-2025</w:t>
      </w:r>
    </w:p>
    <w:p w:rsidR="00D37CB6" w:rsidRPr="0081100A" w:rsidRDefault="00511641" w:rsidP="0081100A">
      <w:pPr>
        <w:pStyle w:val="a5"/>
        <w:tabs>
          <w:tab w:val="left" w:pos="2312"/>
          <w:tab w:val="center" w:pos="4677"/>
        </w:tabs>
        <w:ind w:left="0"/>
        <w:rPr>
          <w:noProof/>
          <w:sz w:val="36"/>
          <w:szCs w:val="36"/>
          <w:lang w:val="uz-Latn-UZ" w:eastAsia="ru-RU"/>
        </w:rPr>
      </w:pPr>
      <w:r>
        <w:rPr>
          <w:noProof/>
          <w:sz w:val="36"/>
          <w:szCs w:val="36"/>
          <w:lang w:eastAsia="ru-RU"/>
        </w:rPr>
      </w:r>
      <w:r w:rsidRPr="00511641">
        <w:rPr>
          <w:noProof/>
          <w:sz w:val="36"/>
          <w:szCs w:val="36"/>
          <w:lang w:eastAsia="ru-RU"/>
        </w:rPr>
        <w:pict>
          <v:rect id="Прямоугольник 24" o:spid="_x0000_s1027" alt="Описание: C:\Users\R J  87\Desktop\XXL.webp" style="width:23.65pt;height:23.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" filled="f" stroked="f">
            <o:lock v:ext="edit" aspectratio="t"/>
            <w10:wrap type="none"/>
            <w10:anchorlock/>
          </v:rect>
        </w:pict>
      </w:r>
    </w:p>
    <w:p w:rsidR="00127F82" w:rsidRPr="0081100A" w:rsidRDefault="005E142B" w:rsidP="0081100A">
      <w:pPr>
        <w:pStyle w:val="a5"/>
        <w:ind w:left="0"/>
        <w:rPr>
          <w:sz w:val="36"/>
          <w:szCs w:val="36"/>
          <w:lang w:val="uz-Latn-UZ"/>
        </w:rPr>
      </w:pPr>
      <w:r>
        <w:rPr>
          <w:b/>
          <w:noProof/>
          <w:sz w:val="36"/>
          <w:szCs w:val="36"/>
          <w:lang w:eastAsia="ru-RU"/>
        </w:rPr>
        <w:drawing>
          <wp:anchor distT="0" distB="0" distL="114300" distR="114300" simplePos="0" relativeHeight="251661312" behindDoc="1" locked="0" layoutInCell="1" allowOverlap="1">
            <wp:simplePos x="0" y="0"/>
            <wp:positionH relativeFrom="column">
              <wp:posOffset>-274320</wp:posOffset>
            </wp:positionH>
            <wp:positionV relativeFrom="paragraph">
              <wp:posOffset>47625</wp:posOffset>
            </wp:positionV>
            <wp:extent cx="3057525" cy="2350770"/>
            <wp:effectExtent l="19050" t="0" r="9525" b="0"/>
            <wp:wrapTight wrapText="bothSides">
              <wp:wrapPolygon edited="0">
                <wp:start x="-135" y="0"/>
                <wp:lineTo x="-135" y="21355"/>
                <wp:lineTo x="21667" y="21355"/>
                <wp:lineTo x="21667" y="0"/>
                <wp:lineTo x="-135" y="0"/>
              </wp:wrapPolygon>
            </wp:wrapTight>
            <wp:docPr id="23" name="Рисунок 23" descr="https://avatars.mds.yandex.net/get-altay/5098556/2a0000017bbabbb4bba31bdf84802e512573/X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get-altay/5098556/2a0000017bbabbb4bba31bdf84802e512573/XXL"/>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57525" cy="2350770"/>
                    </a:xfrm>
                    <a:prstGeom prst="rect">
                      <a:avLst/>
                    </a:prstGeom>
                    <a:noFill/>
                    <a:ln>
                      <a:noFill/>
                    </a:ln>
                  </pic:spPr>
                </pic:pic>
              </a:graphicData>
            </a:graphic>
          </wp:anchor>
        </w:drawing>
      </w:r>
      <w:r w:rsidR="00D37CB6" w:rsidRPr="005E142B">
        <w:rPr>
          <w:b/>
          <w:sz w:val="36"/>
          <w:szCs w:val="36"/>
          <w:lang w:val="uz-Latn-UZ"/>
        </w:rPr>
        <w:t xml:space="preserve">               С</w:t>
      </w:r>
      <w:r w:rsidR="00CE545C" w:rsidRPr="0081100A">
        <w:rPr>
          <w:b/>
          <w:sz w:val="36"/>
          <w:szCs w:val="36"/>
          <w:lang w:val="uz-Latn-UZ"/>
        </w:rPr>
        <w:t>ўз бош</w:t>
      </w:r>
    </w:p>
    <w:p w:rsidR="00CE545C" w:rsidRPr="0081100A" w:rsidRDefault="005E142B" w:rsidP="00FE39AF">
      <w:pPr>
        <w:pStyle w:val="a5"/>
        <w:ind w:left="-426"/>
        <w:jc w:val="both"/>
        <w:rPr>
          <w:sz w:val="36"/>
          <w:szCs w:val="36"/>
          <w:lang w:val="uz-Latn-UZ"/>
        </w:rPr>
      </w:pPr>
      <w:r>
        <w:rPr>
          <w:sz w:val="36"/>
          <w:szCs w:val="36"/>
          <w:lang w:val="uz-Latn-UZ"/>
        </w:rPr>
        <w:t xml:space="preserve">Ўзбекистон </w:t>
      </w:r>
      <w:r w:rsidR="00CE545C" w:rsidRPr="0081100A">
        <w:rPr>
          <w:sz w:val="36"/>
          <w:szCs w:val="36"/>
          <w:lang w:val="uz-Latn-UZ"/>
        </w:rPr>
        <w:t>Республикаси Мустақллигини</w:t>
      </w:r>
      <w:r>
        <w:rPr>
          <w:sz w:val="36"/>
          <w:szCs w:val="36"/>
          <w:lang w:val="uz-Latn-UZ"/>
        </w:rPr>
        <w:t xml:space="preserve"> </w:t>
      </w:r>
      <w:r w:rsidR="00CE545C" w:rsidRPr="0081100A">
        <w:rPr>
          <w:sz w:val="36"/>
          <w:szCs w:val="36"/>
          <w:lang w:val="uz-Latn-UZ"/>
        </w:rPr>
        <w:t>32 йиллигини нишонлашга   тайёргарлик бошланди.</w:t>
      </w:r>
    </w:p>
    <w:p w:rsidR="00CE545C" w:rsidRPr="0081100A" w:rsidRDefault="00CE545C" w:rsidP="00FE39AF">
      <w:pPr>
        <w:pStyle w:val="a5"/>
        <w:ind w:left="-426"/>
        <w:jc w:val="both"/>
        <w:rPr>
          <w:sz w:val="36"/>
          <w:szCs w:val="36"/>
          <w:lang w:val="uz-Latn-UZ"/>
        </w:rPr>
      </w:pPr>
      <w:r w:rsidRPr="0081100A">
        <w:rPr>
          <w:sz w:val="36"/>
          <w:szCs w:val="36"/>
          <w:lang w:val="uz-Latn-UZ"/>
        </w:rPr>
        <w:t>Президентимизнинг 2023 йил 27 июлдаги “Ўзбекистон Республикаси давлат Мустақиллигини нишонлашга тайёргарлик кўриш ва уни ўтказиш тўғрисида” ги  ПҚ-241-сонли қарори қабул қилинди.</w:t>
      </w:r>
    </w:p>
    <w:p w:rsidR="006E0DE9" w:rsidRPr="0081100A" w:rsidRDefault="00CE545C" w:rsidP="00FE39AF">
      <w:pPr>
        <w:pStyle w:val="a5"/>
        <w:ind w:left="-426"/>
        <w:jc w:val="both"/>
        <w:rPr>
          <w:sz w:val="36"/>
          <w:szCs w:val="36"/>
          <w:lang w:val="uz-Latn-UZ"/>
        </w:rPr>
      </w:pPr>
      <w:r w:rsidRPr="0081100A">
        <w:rPr>
          <w:sz w:val="36"/>
          <w:szCs w:val="36"/>
          <w:lang w:val="uz-Latn-UZ"/>
        </w:rPr>
        <w:t>Ўзбекистон Давлат мустақиллигининг 32 йиллигини муносиб кутиб олиш ва юқори савияда ўтказиш</w:t>
      </w:r>
      <w:r w:rsidR="006E0DE9" w:rsidRPr="0081100A">
        <w:rPr>
          <w:sz w:val="36"/>
          <w:szCs w:val="36"/>
          <w:lang w:val="uz-Latn-UZ"/>
        </w:rPr>
        <w:t xml:space="preserve"> бўйича  Республика комиссиясининг таркиби, “Янги  хаёт учун”, “Янги Ўзбекистон номи билан!” эзгу  ғоясини ўзида мужассам этган ташкилий-амалий, маънавий-маърифий тадбирлар дастури. Республика комиссиясига “Уч авлод” учрашувлари, анжуманлар, адабий-бадиий кечалар, миллий кино кунлари ва бошқа тадбирларни самарали ўтказиш мақсадида таниқли спортчилар орасидан ўқув гурухларини ташкил этиш топширилди.</w:t>
      </w:r>
    </w:p>
    <w:p w:rsidR="00127F82" w:rsidRPr="0081100A" w:rsidRDefault="006E0DE9" w:rsidP="00FE39AF">
      <w:pPr>
        <w:pStyle w:val="a5"/>
        <w:ind w:left="-426"/>
        <w:jc w:val="both"/>
        <w:rPr>
          <w:sz w:val="36"/>
          <w:szCs w:val="36"/>
          <w:lang w:val="uz-Latn-UZ"/>
        </w:rPr>
      </w:pPr>
      <w:r w:rsidRPr="0081100A">
        <w:rPr>
          <w:sz w:val="36"/>
          <w:szCs w:val="36"/>
          <w:lang w:val="uz-Latn-UZ"/>
        </w:rPr>
        <w:t>Ўзбекистон Республикаси давлат мустақиллигининг ўттиз икки йиллигини сархисоб қилиш, мамлакатимизда амалга оширилаётган янгиланиш жараёнларини чуқур тахлил қилиш орқали олдинда турган устивор вазифа-Ўзбекистоннинг янги тараққиёт даври учун пойдевор яратишга қаратилган саъйи</w:t>
      </w:r>
      <w:r w:rsidR="00AB3055" w:rsidRPr="0081100A">
        <w:rPr>
          <w:sz w:val="36"/>
          <w:szCs w:val="36"/>
          <w:lang w:val="uz-Latn-UZ"/>
        </w:rPr>
        <w:t>-</w:t>
      </w:r>
      <w:r w:rsidR="00FE39AF" w:rsidRPr="0081100A">
        <w:rPr>
          <w:sz w:val="36"/>
          <w:szCs w:val="36"/>
          <w:lang w:val="uz-Latn-UZ"/>
        </w:rPr>
        <w:t>харакатларини янада кучайтиришда ғоят  мухим касб этади.</w:t>
      </w:r>
    </w:p>
    <w:p w:rsidR="00127F82" w:rsidRPr="0081100A" w:rsidRDefault="00127F82" w:rsidP="00FE39AF">
      <w:pPr>
        <w:pStyle w:val="a5"/>
        <w:ind w:left="-426"/>
        <w:jc w:val="both"/>
        <w:rPr>
          <w:sz w:val="36"/>
          <w:szCs w:val="36"/>
          <w:lang w:val="uz-Latn-UZ"/>
        </w:rPr>
      </w:pPr>
    </w:p>
    <w:p w:rsidR="00127F82" w:rsidRPr="0081100A" w:rsidRDefault="00127F82" w:rsidP="00FE39AF">
      <w:pPr>
        <w:pStyle w:val="a5"/>
        <w:ind w:left="-426"/>
        <w:jc w:val="both"/>
        <w:rPr>
          <w:sz w:val="36"/>
          <w:szCs w:val="36"/>
          <w:lang w:val="uz-Latn-UZ"/>
        </w:rPr>
      </w:pPr>
    </w:p>
    <w:p w:rsidR="00D20E56" w:rsidRDefault="00D20E56" w:rsidP="005E142B">
      <w:pPr>
        <w:pStyle w:val="a5"/>
        <w:ind w:left="-426"/>
        <w:jc w:val="center"/>
        <w:rPr>
          <w:rFonts w:ascii="Times New Roman" w:hAnsi="Times New Roman" w:cs="Times New Roman"/>
          <w:color w:val="FF0000"/>
          <w:sz w:val="32"/>
          <w:szCs w:val="32"/>
          <w:lang w:val="uz-Latn-UZ"/>
        </w:rPr>
      </w:pPr>
      <w:bookmarkStart w:id="0" w:name="_GoBack"/>
    </w:p>
    <w:p w:rsidR="00D20E56" w:rsidRDefault="00D20E56" w:rsidP="005E142B">
      <w:pPr>
        <w:pStyle w:val="a5"/>
        <w:ind w:left="-426"/>
        <w:jc w:val="center"/>
        <w:rPr>
          <w:rFonts w:ascii="Times New Roman" w:hAnsi="Times New Roman" w:cs="Times New Roman"/>
          <w:color w:val="FF0000"/>
          <w:sz w:val="32"/>
          <w:szCs w:val="32"/>
          <w:lang w:val="uz-Latn-UZ"/>
        </w:rPr>
      </w:pPr>
    </w:p>
    <w:p w:rsidR="00FE39AF" w:rsidRPr="00D20E56" w:rsidRDefault="00FE39AF" w:rsidP="005E142B">
      <w:pPr>
        <w:pStyle w:val="a5"/>
        <w:ind w:left="-426"/>
        <w:jc w:val="center"/>
        <w:rPr>
          <w:rFonts w:ascii="Times New Roman" w:hAnsi="Times New Roman" w:cs="Times New Roman"/>
          <w:color w:val="FF0000"/>
          <w:sz w:val="40"/>
          <w:szCs w:val="40"/>
          <w:lang w:val="uz-Latn-UZ"/>
        </w:rPr>
      </w:pPr>
      <w:r w:rsidRPr="00D20E56">
        <w:rPr>
          <w:rFonts w:ascii="Times New Roman" w:hAnsi="Times New Roman" w:cs="Times New Roman"/>
          <w:color w:val="FF0000"/>
          <w:sz w:val="40"/>
          <w:szCs w:val="40"/>
          <w:lang w:val="uz-Latn-UZ"/>
        </w:rPr>
        <w:t>Қуйида сиз азиз китобхонларга адабиётлар рўйхати тавсия этилади:</w:t>
      </w:r>
    </w:p>
    <w:bookmarkEnd w:id="0"/>
    <w:p w:rsidR="00127F82" w:rsidRPr="00D20E56" w:rsidRDefault="00127F82" w:rsidP="005B70A9">
      <w:pPr>
        <w:pStyle w:val="a5"/>
        <w:ind w:left="-426" w:firstLine="142"/>
        <w:jc w:val="both"/>
        <w:rPr>
          <w:rFonts w:ascii="Times New Roman" w:hAnsi="Times New Roman" w:cs="Times New Roman"/>
          <w:sz w:val="20"/>
          <w:szCs w:val="20"/>
          <w:lang w:val="uz-Latn-UZ"/>
        </w:rPr>
      </w:pPr>
    </w:p>
    <w:p w:rsidR="00FE39AF" w:rsidRPr="00D20E56" w:rsidRDefault="00FE39AF" w:rsidP="00D20E56">
      <w:pPr>
        <w:pStyle w:val="a5"/>
        <w:numPr>
          <w:ilvl w:val="0"/>
          <w:numId w:val="2"/>
        </w:numPr>
        <w:spacing w:line="240" w:lineRule="auto"/>
        <w:jc w:val="both"/>
        <w:rPr>
          <w:rFonts w:ascii="Times New Roman" w:hAnsi="Times New Roman" w:cs="Times New Roman"/>
          <w:sz w:val="32"/>
          <w:szCs w:val="32"/>
          <w:lang w:val="uz-Latn-UZ"/>
        </w:rPr>
      </w:pPr>
      <w:r w:rsidRPr="00D20E56">
        <w:rPr>
          <w:rFonts w:ascii="Times New Roman" w:hAnsi="Times New Roman" w:cs="Times New Roman"/>
          <w:sz w:val="32"/>
          <w:szCs w:val="32"/>
          <w:lang w:val="uz-Latn-UZ"/>
        </w:rPr>
        <w:t>2017-2021 йиллар учун Ўзбекистон Республикаси Илм-фан ва инновациялар бўйича Миллий маъруза. –Т.: “Инновацион ривожлани нашриёт- матбаа уйи”, 2022.- 492 Б.</w:t>
      </w:r>
    </w:p>
    <w:p w:rsidR="00FE39AF" w:rsidRPr="00D20E56" w:rsidRDefault="00FE39AF" w:rsidP="00D20E56">
      <w:pPr>
        <w:spacing w:line="240" w:lineRule="auto"/>
        <w:jc w:val="both"/>
        <w:rPr>
          <w:rFonts w:ascii="Times New Roman" w:hAnsi="Times New Roman" w:cs="Times New Roman"/>
          <w:b/>
          <w:sz w:val="32"/>
          <w:szCs w:val="32"/>
          <w:lang w:val="uz-Latn-UZ"/>
        </w:rPr>
      </w:pPr>
      <w:r w:rsidRPr="00D20E56">
        <w:rPr>
          <w:rFonts w:ascii="Times New Roman" w:hAnsi="Times New Roman" w:cs="Times New Roman"/>
          <w:b/>
          <w:sz w:val="32"/>
          <w:szCs w:val="32"/>
          <w:lang w:val="uz-Latn-UZ"/>
        </w:rPr>
        <w:t>ИСБН 978-9943-8235-2-5</w:t>
      </w:r>
    </w:p>
    <w:p w:rsidR="00FE39AF" w:rsidRPr="00D20E56" w:rsidRDefault="00FE39AF" w:rsidP="00D20E56">
      <w:pPr>
        <w:pStyle w:val="a5"/>
        <w:spacing w:line="240" w:lineRule="auto"/>
        <w:ind w:left="-426"/>
        <w:jc w:val="both"/>
        <w:rPr>
          <w:rFonts w:ascii="Times New Roman" w:hAnsi="Times New Roman" w:cs="Times New Roman"/>
          <w:sz w:val="32"/>
          <w:szCs w:val="32"/>
          <w:lang w:val="uz-Latn-UZ"/>
        </w:rPr>
      </w:pPr>
      <w:r w:rsidRPr="00D20E56">
        <w:rPr>
          <w:rFonts w:ascii="Times New Roman" w:hAnsi="Times New Roman" w:cs="Times New Roman"/>
          <w:sz w:val="32"/>
          <w:szCs w:val="32"/>
          <w:lang w:val="uz-Latn-UZ"/>
        </w:rPr>
        <w:t>Дастлабки матн, статистик ва тахлилий маълумотлар марказий давлат ва махаллий ижро органлари, худудлардаги университетлар ва илмий ташкилотлар томонидан тақдим этилган материаллар асосида т</w:t>
      </w:r>
      <w:r w:rsidR="00514CE4" w:rsidRPr="00D20E56">
        <w:rPr>
          <w:rFonts w:ascii="Times New Roman" w:hAnsi="Times New Roman" w:cs="Times New Roman"/>
          <w:sz w:val="32"/>
          <w:szCs w:val="32"/>
          <w:lang w:val="uz-Latn-UZ"/>
        </w:rPr>
        <w:t>айёрланди.</w:t>
      </w:r>
    </w:p>
    <w:p w:rsidR="00D20E56" w:rsidRDefault="00514CE4" w:rsidP="00D20E56">
      <w:pPr>
        <w:pStyle w:val="a5"/>
        <w:spacing w:line="240" w:lineRule="auto"/>
        <w:ind w:left="-426" w:firstLine="142"/>
        <w:jc w:val="both"/>
        <w:rPr>
          <w:rFonts w:ascii="Times New Roman" w:hAnsi="Times New Roman" w:cs="Times New Roman"/>
          <w:b/>
          <w:sz w:val="32"/>
          <w:szCs w:val="32"/>
          <w:lang w:val="uz-Latn-UZ"/>
        </w:rPr>
      </w:pPr>
      <w:r w:rsidRPr="00D20E56">
        <w:rPr>
          <w:rFonts w:ascii="Times New Roman" w:hAnsi="Times New Roman" w:cs="Times New Roman"/>
          <w:sz w:val="32"/>
          <w:szCs w:val="32"/>
          <w:lang w:val="uz-Latn-UZ"/>
        </w:rPr>
        <w:t xml:space="preserve"> 2017-2021 йиллар учун Ўзбекистон Республикаси Илм-фан ва инновациялар  бўйича миллий  маърузада  мамлакатда илм-фан ва инновациялар ривожланишининг хозирги холати ва тенденциялари тахлили келтирилган. Маърузада, шунингдек, амалга оширилган давлат ислохотлари, махаллий олимларнинг сўнги йиллардаги асосий ютуқлариқлари, илм-фан ва инновация сохасидаги халқаро алоқадар йўналишларининг шархи тақдим этилган. Глобал инновацион индекс рейтингида ўзбекистоннинг мавқеини яхшилаш масалалари алохида  кўриб чиқилган.</w:t>
      </w:r>
      <w:r w:rsidRPr="00D20E56">
        <w:rPr>
          <w:rFonts w:ascii="Times New Roman" w:hAnsi="Times New Roman" w:cs="Times New Roman"/>
          <w:b/>
          <w:sz w:val="32"/>
          <w:szCs w:val="32"/>
          <w:lang w:val="uz-Latn-UZ"/>
        </w:rPr>
        <w:t xml:space="preserve">                                                                                                   </w:t>
      </w:r>
      <w:r w:rsidR="00D20E56">
        <w:rPr>
          <w:rFonts w:ascii="Times New Roman" w:hAnsi="Times New Roman" w:cs="Times New Roman"/>
          <w:b/>
          <w:sz w:val="32"/>
          <w:szCs w:val="32"/>
          <w:lang w:val="uz-Latn-UZ"/>
        </w:rPr>
        <w:t xml:space="preserve">    </w:t>
      </w:r>
    </w:p>
    <w:p w:rsidR="00D20E56" w:rsidRDefault="00D20E56" w:rsidP="00D20E56">
      <w:pPr>
        <w:pStyle w:val="a5"/>
        <w:spacing w:line="240" w:lineRule="auto"/>
        <w:ind w:left="-426" w:firstLine="142"/>
        <w:jc w:val="both"/>
        <w:rPr>
          <w:rFonts w:ascii="Times New Roman" w:hAnsi="Times New Roman" w:cs="Times New Roman"/>
          <w:b/>
          <w:sz w:val="32"/>
          <w:szCs w:val="32"/>
          <w:lang w:val="uz-Latn-UZ"/>
        </w:rPr>
      </w:pPr>
    </w:p>
    <w:p w:rsidR="00514CE4" w:rsidRPr="00D20E56" w:rsidRDefault="00514CE4" w:rsidP="00D20E56">
      <w:pPr>
        <w:pStyle w:val="a5"/>
        <w:spacing w:line="240" w:lineRule="auto"/>
        <w:ind w:left="-426" w:firstLine="142"/>
        <w:jc w:val="both"/>
        <w:rPr>
          <w:rFonts w:ascii="Times New Roman" w:hAnsi="Times New Roman" w:cs="Times New Roman"/>
          <w:b/>
          <w:sz w:val="32"/>
          <w:szCs w:val="32"/>
          <w:lang w:val="uz-Latn-UZ"/>
        </w:rPr>
      </w:pPr>
      <w:r w:rsidRPr="00D20E56">
        <w:rPr>
          <w:rFonts w:ascii="Times New Roman" w:hAnsi="Times New Roman" w:cs="Times New Roman"/>
          <w:b/>
          <w:sz w:val="32"/>
          <w:szCs w:val="32"/>
          <w:lang w:val="uz-Latn-UZ"/>
        </w:rPr>
        <w:t>УЎК. 001.895</w:t>
      </w:r>
    </w:p>
    <w:p w:rsidR="006734A4" w:rsidRPr="00D20E56" w:rsidRDefault="006734A4" w:rsidP="00D20E56">
      <w:pPr>
        <w:pStyle w:val="a5"/>
        <w:spacing w:line="240" w:lineRule="auto"/>
        <w:ind w:left="-426" w:firstLine="142"/>
        <w:jc w:val="both"/>
        <w:rPr>
          <w:rFonts w:ascii="Times New Roman" w:hAnsi="Times New Roman" w:cs="Times New Roman"/>
          <w:b/>
          <w:sz w:val="32"/>
          <w:szCs w:val="32"/>
          <w:lang w:val="uz-Latn-UZ"/>
        </w:rPr>
      </w:pPr>
    </w:p>
    <w:p w:rsidR="00FE39AF" w:rsidRPr="00D20E56" w:rsidRDefault="00514CE4" w:rsidP="00D20E56">
      <w:pPr>
        <w:pStyle w:val="a5"/>
        <w:numPr>
          <w:ilvl w:val="0"/>
          <w:numId w:val="2"/>
        </w:numPr>
        <w:spacing w:line="240" w:lineRule="auto"/>
        <w:jc w:val="both"/>
        <w:rPr>
          <w:rFonts w:ascii="Times New Roman" w:hAnsi="Times New Roman" w:cs="Times New Roman"/>
          <w:sz w:val="32"/>
          <w:szCs w:val="32"/>
          <w:lang w:val="uz-Latn-UZ"/>
        </w:rPr>
      </w:pPr>
      <w:r w:rsidRPr="00D20E56">
        <w:rPr>
          <w:rFonts w:ascii="Times New Roman" w:hAnsi="Times New Roman" w:cs="Times New Roman"/>
          <w:sz w:val="32"/>
          <w:szCs w:val="32"/>
          <w:lang w:val="uz-Latn-UZ"/>
        </w:rPr>
        <w:t xml:space="preserve">Буюк ва муқаддассан, мустақил Ватан: Ўзбекистоннинг 20 йиллик тараққиёт йўлида қўлга киритган ютуқ ва натижалари. Мамлакатимизнинг салохияти ва ахамиятини ахолининг кенг қатламларига етказиш </w:t>
      </w:r>
      <w:r w:rsidR="009252A9" w:rsidRPr="00D20E56">
        <w:rPr>
          <w:rFonts w:ascii="Times New Roman" w:hAnsi="Times New Roman" w:cs="Times New Roman"/>
          <w:sz w:val="32"/>
          <w:szCs w:val="32"/>
          <w:lang w:val="uz-Latn-UZ"/>
        </w:rPr>
        <w:t xml:space="preserve">, жойларда ташкилий-амалий, маданий-маърифий тадбирлар, тарғибот ва ташвиқот ишларини амалга ошириш учун мўлжалланган Ўзбекистон Республикаси Олий ва Ўрта махсус таълим вазирлиги, Ўзбекистон </w:t>
      </w:r>
      <w:r w:rsidR="006734A4" w:rsidRPr="00D20E56">
        <w:rPr>
          <w:rFonts w:ascii="Times New Roman" w:hAnsi="Times New Roman" w:cs="Times New Roman"/>
          <w:sz w:val="32"/>
          <w:szCs w:val="32"/>
          <w:lang w:val="uz-Latn-UZ"/>
        </w:rPr>
        <w:t>Р</w:t>
      </w:r>
      <w:r w:rsidR="009252A9" w:rsidRPr="00D20E56">
        <w:rPr>
          <w:rFonts w:ascii="Times New Roman" w:hAnsi="Times New Roman" w:cs="Times New Roman"/>
          <w:sz w:val="32"/>
          <w:szCs w:val="32"/>
          <w:lang w:val="uz-Latn-UZ"/>
        </w:rPr>
        <w:t xml:space="preserve">еспубликаси махалла </w:t>
      </w:r>
      <w:r w:rsidR="00D20E56">
        <w:rPr>
          <w:rFonts w:ascii="Times New Roman" w:hAnsi="Times New Roman" w:cs="Times New Roman"/>
          <w:sz w:val="32"/>
          <w:szCs w:val="32"/>
          <w:lang w:val="uz-Latn-UZ"/>
        </w:rPr>
        <w:t xml:space="preserve">жамғармаси; масъул ижодий гурух. </w:t>
      </w:r>
      <w:r w:rsidR="006734A4" w:rsidRPr="00D20E56">
        <w:rPr>
          <w:rFonts w:ascii="Times New Roman" w:hAnsi="Times New Roman" w:cs="Times New Roman"/>
          <w:sz w:val="32"/>
          <w:szCs w:val="32"/>
          <w:lang w:val="uz-Latn-UZ"/>
        </w:rPr>
        <w:t>А.Ш. Бекмуродов</w:t>
      </w:r>
      <w:r w:rsidR="00D20E56">
        <w:rPr>
          <w:rFonts w:ascii="Times New Roman" w:hAnsi="Times New Roman" w:cs="Times New Roman"/>
          <w:sz w:val="32"/>
          <w:szCs w:val="32"/>
          <w:lang w:val="uz-Latn-UZ"/>
        </w:rPr>
        <w:t xml:space="preserve"> [</w:t>
      </w:r>
      <w:r w:rsidR="006734A4" w:rsidRPr="00D20E56">
        <w:rPr>
          <w:rFonts w:ascii="Times New Roman" w:hAnsi="Times New Roman" w:cs="Times New Roman"/>
          <w:sz w:val="32"/>
          <w:szCs w:val="32"/>
          <w:lang w:val="uz-Latn-UZ"/>
        </w:rPr>
        <w:t>ва бошқалар]</w:t>
      </w:r>
    </w:p>
    <w:p w:rsidR="00CE545C" w:rsidRPr="00D20E56" w:rsidRDefault="006734A4" w:rsidP="00D20E56">
      <w:pPr>
        <w:pStyle w:val="a5"/>
        <w:spacing w:line="240" w:lineRule="auto"/>
        <w:ind w:left="0"/>
        <w:jc w:val="both"/>
        <w:rPr>
          <w:rFonts w:ascii="Times New Roman" w:hAnsi="Times New Roman" w:cs="Times New Roman"/>
          <w:sz w:val="32"/>
          <w:szCs w:val="32"/>
          <w:lang w:val="uz-Latn-UZ"/>
        </w:rPr>
      </w:pPr>
      <w:r w:rsidRPr="00D20E56">
        <w:rPr>
          <w:rFonts w:ascii="Times New Roman" w:hAnsi="Times New Roman" w:cs="Times New Roman"/>
          <w:sz w:val="32"/>
          <w:szCs w:val="32"/>
          <w:lang w:val="uz-Latn-UZ"/>
        </w:rPr>
        <w:t>-Т.: “Ўқитувчи” НМИУ, 2011.-200 Б.</w:t>
      </w:r>
    </w:p>
    <w:p w:rsidR="006734A4" w:rsidRPr="00D20E56" w:rsidRDefault="006734A4" w:rsidP="00D20E56">
      <w:pPr>
        <w:pStyle w:val="a5"/>
        <w:spacing w:line="240" w:lineRule="auto"/>
        <w:ind w:left="0"/>
        <w:jc w:val="both"/>
        <w:rPr>
          <w:rFonts w:ascii="Times New Roman" w:hAnsi="Times New Roman" w:cs="Times New Roman"/>
          <w:b/>
          <w:sz w:val="32"/>
          <w:szCs w:val="32"/>
          <w:lang w:val="uz-Latn-UZ"/>
        </w:rPr>
      </w:pPr>
      <w:r w:rsidRPr="00D20E56">
        <w:rPr>
          <w:rFonts w:ascii="Times New Roman" w:hAnsi="Times New Roman" w:cs="Times New Roman"/>
          <w:b/>
          <w:sz w:val="32"/>
          <w:szCs w:val="32"/>
          <w:lang w:val="uz-Latn-UZ"/>
        </w:rPr>
        <w:t xml:space="preserve"> ИСБН 978-99-43-02-422-9</w:t>
      </w:r>
    </w:p>
    <w:p w:rsidR="006734A4" w:rsidRPr="00D20E56" w:rsidRDefault="00D20E56" w:rsidP="00D20E56">
      <w:pPr>
        <w:pStyle w:val="a5"/>
        <w:spacing w:line="240" w:lineRule="auto"/>
        <w:ind w:left="0"/>
        <w:jc w:val="both"/>
        <w:rPr>
          <w:rFonts w:ascii="Times New Roman" w:hAnsi="Times New Roman" w:cs="Times New Roman"/>
          <w:b/>
          <w:sz w:val="32"/>
          <w:szCs w:val="32"/>
          <w:lang w:val="uz-Latn-UZ"/>
        </w:rPr>
      </w:pPr>
      <w:r>
        <w:rPr>
          <w:rFonts w:ascii="Times New Roman" w:hAnsi="Times New Roman" w:cs="Times New Roman"/>
          <w:b/>
          <w:sz w:val="32"/>
          <w:szCs w:val="32"/>
          <w:lang w:val="uz-Latn-UZ"/>
        </w:rPr>
        <w:t xml:space="preserve"> </w:t>
      </w:r>
      <w:r w:rsidR="006734A4" w:rsidRPr="00D20E56">
        <w:rPr>
          <w:rFonts w:ascii="Times New Roman" w:hAnsi="Times New Roman" w:cs="Times New Roman"/>
          <w:b/>
          <w:sz w:val="32"/>
          <w:szCs w:val="32"/>
          <w:lang w:val="uz-Latn-UZ"/>
        </w:rPr>
        <w:t xml:space="preserve">УЎК: 341.231.    </w:t>
      </w:r>
    </w:p>
    <w:p w:rsidR="006734A4" w:rsidRPr="00D20E56" w:rsidRDefault="00D20E56" w:rsidP="00D20E56">
      <w:pPr>
        <w:pStyle w:val="a5"/>
        <w:spacing w:line="240" w:lineRule="auto"/>
        <w:ind w:left="0"/>
        <w:jc w:val="both"/>
        <w:rPr>
          <w:rFonts w:ascii="Times New Roman" w:hAnsi="Times New Roman" w:cs="Times New Roman"/>
          <w:b/>
          <w:sz w:val="32"/>
          <w:szCs w:val="32"/>
          <w:lang w:val="uz-Latn-UZ"/>
        </w:rPr>
      </w:pPr>
      <w:r>
        <w:rPr>
          <w:rFonts w:ascii="Times New Roman" w:hAnsi="Times New Roman" w:cs="Times New Roman"/>
          <w:b/>
          <w:sz w:val="32"/>
          <w:szCs w:val="32"/>
          <w:lang w:val="uz-Latn-UZ"/>
        </w:rPr>
        <w:t xml:space="preserve"> </w:t>
      </w:r>
      <w:r w:rsidR="006734A4" w:rsidRPr="00D20E56">
        <w:rPr>
          <w:rFonts w:ascii="Times New Roman" w:hAnsi="Times New Roman" w:cs="Times New Roman"/>
          <w:b/>
          <w:sz w:val="32"/>
          <w:szCs w:val="32"/>
          <w:lang w:val="uz-Latn-UZ"/>
        </w:rPr>
        <w:t>Б</w:t>
      </w:r>
      <w:r w:rsidR="00237D06" w:rsidRPr="00D20E56">
        <w:rPr>
          <w:rFonts w:ascii="Times New Roman" w:hAnsi="Times New Roman" w:cs="Times New Roman"/>
          <w:b/>
          <w:sz w:val="32"/>
          <w:szCs w:val="32"/>
          <w:lang w:val="uz-Latn-UZ"/>
        </w:rPr>
        <w:t>-</w:t>
      </w:r>
      <w:r w:rsidR="006734A4" w:rsidRPr="00D20E56">
        <w:rPr>
          <w:rFonts w:ascii="Times New Roman" w:hAnsi="Times New Roman" w:cs="Times New Roman"/>
          <w:b/>
          <w:sz w:val="32"/>
          <w:szCs w:val="32"/>
          <w:lang w:val="uz-Latn-UZ"/>
        </w:rPr>
        <w:t>98</w:t>
      </w:r>
    </w:p>
    <w:p w:rsidR="00246826" w:rsidRPr="00D20E56" w:rsidRDefault="00246826" w:rsidP="00E12854">
      <w:pPr>
        <w:pStyle w:val="a5"/>
        <w:ind w:left="0"/>
        <w:jc w:val="both"/>
        <w:rPr>
          <w:rFonts w:ascii="Times New Roman" w:hAnsi="Times New Roman" w:cs="Times New Roman"/>
          <w:sz w:val="32"/>
          <w:szCs w:val="32"/>
          <w:lang w:val="uz-Latn-UZ"/>
        </w:rPr>
      </w:pPr>
    </w:p>
    <w:p w:rsidR="003013DD" w:rsidRPr="00D20E56" w:rsidRDefault="006734A4" w:rsidP="00D20E56">
      <w:pPr>
        <w:pStyle w:val="a5"/>
        <w:spacing w:line="240" w:lineRule="auto"/>
        <w:ind w:left="0"/>
        <w:jc w:val="both"/>
        <w:rPr>
          <w:rFonts w:ascii="Times New Roman" w:hAnsi="Times New Roman" w:cs="Times New Roman"/>
          <w:sz w:val="32"/>
          <w:szCs w:val="32"/>
          <w:lang w:val="uz-Latn-UZ"/>
        </w:rPr>
      </w:pPr>
      <w:r w:rsidRPr="00D20E56">
        <w:rPr>
          <w:rFonts w:ascii="Times New Roman" w:hAnsi="Times New Roman" w:cs="Times New Roman"/>
          <w:sz w:val="32"/>
          <w:szCs w:val="32"/>
          <w:lang w:val="uz-Latn-UZ"/>
        </w:rPr>
        <w:lastRenderedPageBreak/>
        <w:t xml:space="preserve"> Ушбу илмий-оммабоп рисола Ўзбекистон Республикаси Президентининг  2011 йил 6 апрелдаги</w:t>
      </w:r>
      <w:r w:rsidR="003013DD" w:rsidRPr="00D20E56">
        <w:rPr>
          <w:rFonts w:ascii="Times New Roman" w:hAnsi="Times New Roman" w:cs="Times New Roman"/>
          <w:sz w:val="32"/>
          <w:szCs w:val="32"/>
          <w:lang w:val="uz-Latn-UZ"/>
        </w:rPr>
        <w:t xml:space="preserve"> “”Ўзбекистон Республикаси давлат мустақиллигининг йигирма йиллигини нишонлаш тайёргарлик кўриш ва уни ўтказиш тўғрисидаги ПҚ-1516-сонли қарорида баён этилган фикр ва ғояларни Ватандошларимиз, хусусан ёш авлод қалби ва онгига сингдириш ахоли ўртасида мустақиллик шарофати билан амалга оширилган эзгу ишлар, саъй-харакатлар, ижтимоий-иқтисодий, ташкилий-хуқуқий, маънавий-маърифий сохаларда эришилган ютуқларни  тарғиб этишга қаратилган бўлиб, унда ўтган 20 йил мобайнида, аввало, Элу-юртимизнинг хохиш-иродаси, куч-қудрати, машаққатли ва бунёдкорона мехнати эвазига жахон харитасида янги, ўз кучи ва салохиятига таянган мустақил Ўзбекистон давлати пайдо бўлгани ва  бугун ривожланиб бораётгани чуқур, мантиқий тахлил, илмий-амалий хулосалар асосида баён этилган.</w:t>
      </w:r>
    </w:p>
    <w:p w:rsidR="006E0EB7" w:rsidRPr="00D20E56" w:rsidRDefault="003013DD" w:rsidP="00D20E56">
      <w:pPr>
        <w:pStyle w:val="a5"/>
        <w:spacing w:line="240" w:lineRule="auto"/>
        <w:ind w:left="0"/>
        <w:jc w:val="both"/>
        <w:rPr>
          <w:rFonts w:ascii="Times New Roman" w:hAnsi="Times New Roman" w:cs="Times New Roman"/>
          <w:sz w:val="32"/>
          <w:szCs w:val="32"/>
          <w:lang w:val="uz-Latn-UZ"/>
        </w:rPr>
      </w:pPr>
      <w:r w:rsidRPr="00D20E56">
        <w:rPr>
          <w:rFonts w:ascii="Times New Roman" w:hAnsi="Times New Roman" w:cs="Times New Roman"/>
          <w:sz w:val="32"/>
          <w:szCs w:val="32"/>
          <w:lang w:val="uz-Latn-UZ"/>
        </w:rPr>
        <w:t>Ушбу  мазкур тўплам кенг китобхонлар, хусусан, т</w:t>
      </w:r>
      <w:r w:rsidR="00BC0A94" w:rsidRPr="00D20E56">
        <w:rPr>
          <w:rFonts w:ascii="Times New Roman" w:hAnsi="Times New Roman" w:cs="Times New Roman"/>
          <w:sz w:val="32"/>
          <w:szCs w:val="32"/>
          <w:lang w:val="uz-Latn-UZ"/>
        </w:rPr>
        <w:t>алаба ёшлар, тадқиқотчи-изланувчилар, магистартлар ва жойларда тарибот-ташвиқот тадбирларини олиб борадиган илмий ходимлар учун мўлжалланган.</w:t>
      </w:r>
    </w:p>
    <w:p w:rsidR="00BC0A94" w:rsidRPr="00D20E56" w:rsidRDefault="00BC0A94" w:rsidP="00D20E56">
      <w:pPr>
        <w:pStyle w:val="a5"/>
        <w:spacing w:line="240" w:lineRule="auto"/>
        <w:ind w:left="0"/>
        <w:jc w:val="both"/>
        <w:rPr>
          <w:rFonts w:ascii="Times New Roman" w:hAnsi="Times New Roman" w:cs="Times New Roman"/>
          <w:sz w:val="32"/>
          <w:szCs w:val="32"/>
          <w:lang w:val="uz-Latn-UZ"/>
        </w:rPr>
      </w:pPr>
    </w:p>
    <w:p w:rsidR="00BC0A94" w:rsidRPr="00D20E56" w:rsidRDefault="00BC0A94" w:rsidP="00D20E56">
      <w:pPr>
        <w:pStyle w:val="a5"/>
        <w:numPr>
          <w:ilvl w:val="0"/>
          <w:numId w:val="2"/>
        </w:numPr>
        <w:spacing w:line="240" w:lineRule="auto"/>
        <w:jc w:val="both"/>
        <w:rPr>
          <w:rFonts w:ascii="Times New Roman" w:hAnsi="Times New Roman" w:cs="Times New Roman"/>
          <w:sz w:val="32"/>
          <w:szCs w:val="32"/>
          <w:lang w:val="uz-Latn-UZ"/>
        </w:rPr>
      </w:pPr>
      <w:r w:rsidRPr="00D20E56">
        <w:rPr>
          <w:rFonts w:ascii="Times New Roman" w:hAnsi="Times New Roman" w:cs="Times New Roman"/>
          <w:sz w:val="32"/>
          <w:szCs w:val="32"/>
          <w:lang w:val="uz-Latn-UZ"/>
        </w:rPr>
        <w:t xml:space="preserve"> Биринчи Ренесанс алломалари: ўқув қўлланма Холмуродов Р. Ва бошқ. Тақризчилар: Эргашев Б. Ва бошқ. Масъул мухаррирлар: Қулмуродов А. Ва бошқ. –Тошкент: Янги аср авлоди, 2023.-192 б.</w:t>
      </w:r>
    </w:p>
    <w:p w:rsidR="00BC0A94" w:rsidRPr="00D20E56" w:rsidRDefault="00BC0A94" w:rsidP="00D20E56">
      <w:pPr>
        <w:pStyle w:val="a5"/>
        <w:spacing w:line="240" w:lineRule="auto"/>
        <w:ind w:left="0"/>
        <w:jc w:val="both"/>
        <w:rPr>
          <w:rFonts w:ascii="Times New Roman" w:hAnsi="Times New Roman" w:cs="Times New Roman"/>
          <w:sz w:val="32"/>
          <w:szCs w:val="32"/>
          <w:lang w:val="uz-Latn-UZ"/>
        </w:rPr>
      </w:pPr>
    </w:p>
    <w:p w:rsidR="00D20E56" w:rsidRDefault="00BC0A94" w:rsidP="00D20E56">
      <w:pPr>
        <w:pStyle w:val="a5"/>
        <w:spacing w:line="240" w:lineRule="auto"/>
        <w:ind w:left="0"/>
        <w:jc w:val="both"/>
        <w:rPr>
          <w:rFonts w:ascii="Times New Roman" w:hAnsi="Times New Roman" w:cs="Times New Roman"/>
          <w:b/>
          <w:sz w:val="32"/>
          <w:szCs w:val="32"/>
          <w:lang w:val="uz-Latn-UZ"/>
        </w:rPr>
      </w:pPr>
      <w:r w:rsidRPr="00D20E56">
        <w:rPr>
          <w:rFonts w:ascii="Times New Roman" w:hAnsi="Times New Roman" w:cs="Times New Roman"/>
          <w:b/>
          <w:sz w:val="32"/>
          <w:szCs w:val="32"/>
          <w:lang w:val="uz-Latn-UZ"/>
        </w:rPr>
        <w:t>ИСБН 978-9943-9084-3-7</w:t>
      </w:r>
    </w:p>
    <w:p w:rsidR="00BC0A94" w:rsidRPr="00D20E56" w:rsidRDefault="00D20E56" w:rsidP="00D20E56">
      <w:pPr>
        <w:pStyle w:val="a5"/>
        <w:spacing w:line="240" w:lineRule="auto"/>
        <w:ind w:left="0"/>
        <w:jc w:val="both"/>
        <w:rPr>
          <w:rFonts w:ascii="Times New Roman" w:hAnsi="Times New Roman" w:cs="Times New Roman"/>
          <w:b/>
          <w:sz w:val="32"/>
          <w:szCs w:val="32"/>
          <w:lang w:val="uz-Latn-UZ"/>
        </w:rPr>
      </w:pPr>
      <w:r>
        <w:rPr>
          <w:rFonts w:ascii="Times New Roman" w:hAnsi="Times New Roman" w:cs="Times New Roman"/>
          <w:b/>
          <w:sz w:val="32"/>
          <w:szCs w:val="32"/>
          <w:lang w:val="uz-Latn-UZ"/>
        </w:rPr>
        <w:t>УЎК:  001.31.</w:t>
      </w:r>
      <w:r w:rsidR="00BC0A94" w:rsidRPr="00D20E56">
        <w:rPr>
          <w:rFonts w:ascii="Times New Roman" w:hAnsi="Times New Roman" w:cs="Times New Roman"/>
          <w:b/>
          <w:sz w:val="32"/>
          <w:szCs w:val="32"/>
          <w:lang w:val="uz-Latn-UZ"/>
        </w:rPr>
        <w:t xml:space="preserve">(09)    </w:t>
      </w:r>
    </w:p>
    <w:p w:rsidR="00246826" w:rsidRPr="00D20E56" w:rsidRDefault="00BC0A94" w:rsidP="00D20E56">
      <w:pPr>
        <w:pStyle w:val="a5"/>
        <w:spacing w:line="240" w:lineRule="auto"/>
        <w:ind w:left="0"/>
        <w:jc w:val="both"/>
        <w:rPr>
          <w:rFonts w:ascii="Times New Roman" w:hAnsi="Times New Roman" w:cs="Times New Roman"/>
          <w:b/>
          <w:sz w:val="32"/>
          <w:szCs w:val="32"/>
          <w:lang w:val="uz-Latn-UZ"/>
        </w:rPr>
      </w:pPr>
      <w:r w:rsidRPr="00D20E56">
        <w:rPr>
          <w:rFonts w:ascii="Times New Roman" w:hAnsi="Times New Roman" w:cs="Times New Roman"/>
          <w:b/>
          <w:sz w:val="32"/>
          <w:szCs w:val="32"/>
          <w:lang w:val="uz-Latn-UZ"/>
        </w:rPr>
        <w:t>Б</w:t>
      </w:r>
      <w:r w:rsidR="00237D06" w:rsidRPr="00D20E56">
        <w:rPr>
          <w:rFonts w:ascii="Times New Roman" w:hAnsi="Times New Roman" w:cs="Times New Roman"/>
          <w:b/>
          <w:sz w:val="32"/>
          <w:szCs w:val="32"/>
          <w:lang w:val="uz-Latn-UZ"/>
        </w:rPr>
        <w:t>-</w:t>
      </w:r>
      <w:r w:rsidRPr="00D20E56">
        <w:rPr>
          <w:rFonts w:ascii="Times New Roman" w:hAnsi="Times New Roman" w:cs="Times New Roman"/>
          <w:b/>
          <w:sz w:val="32"/>
          <w:szCs w:val="32"/>
          <w:lang w:val="uz-Latn-UZ"/>
        </w:rPr>
        <w:t xml:space="preserve"> 71</w:t>
      </w:r>
    </w:p>
    <w:p w:rsidR="00246826" w:rsidRPr="00D20E56" w:rsidRDefault="00246826" w:rsidP="00D20E56">
      <w:pPr>
        <w:pStyle w:val="a5"/>
        <w:spacing w:line="240" w:lineRule="auto"/>
        <w:ind w:left="0"/>
        <w:jc w:val="both"/>
        <w:rPr>
          <w:rFonts w:ascii="Times New Roman" w:hAnsi="Times New Roman" w:cs="Times New Roman"/>
          <w:sz w:val="32"/>
          <w:szCs w:val="32"/>
          <w:lang w:val="uz-Latn-UZ"/>
        </w:rPr>
      </w:pPr>
    </w:p>
    <w:p w:rsidR="00246826" w:rsidRPr="00D20E56" w:rsidRDefault="00BC0A94" w:rsidP="00D20E56">
      <w:pPr>
        <w:pStyle w:val="a5"/>
        <w:spacing w:line="240" w:lineRule="auto"/>
        <w:ind w:left="0"/>
        <w:jc w:val="both"/>
        <w:rPr>
          <w:rFonts w:ascii="Times New Roman" w:hAnsi="Times New Roman" w:cs="Times New Roman"/>
          <w:sz w:val="32"/>
          <w:szCs w:val="32"/>
          <w:lang w:val="uz-Latn-UZ"/>
        </w:rPr>
      </w:pPr>
      <w:r w:rsidRPr="00D20E56">
        <w:rPr>
          <w:rFonts w:ascii="Times New Roman" w:hAnsi="Times New Roman" w:cs="Times New Roman"/>
          <w:sz w:val="32"/>
          <w:szCs w:val="32"/>
          <w:lang w:val="uz-Latn-UZ"/>
        </w:rPr>
        <w:t>Ушбу ўқув қўлланма Ўзбекистон замини тарихда буюк Уйғониш даврларига бешик бўлган, дунё илм –фан ривожига улкан хисса қўшган улуғ мутаффакирларни етиштириб бергани қаламга олинган.</w:t>
      </w:r>
    </w:p>
    <w:p w:rsidR="00246826" w:rsidRPr="00D20E56" w:rsidRDefault="00246826" w:rsidP="00D20E56">
      <w:pPr>
        <w:pStyle w:val="a5"/>
        <w:spacing w:line="240" w:lineRule="auto"/>
        <w:ind w:left="0"/>
        <w:jc w:val="both"/>
        <w:rPr>
          <w:rFonts w:ascii="Times New Roman" w:hAnsi="Times New Roman" w:cs="Times New Roman"/>
          <w:sz w:val="32"/>
          <w:szCs w:val="32"/>
          <w:lang w:val="uz-Latn-UZ"/>
        </w:rPr>
      </w:pPr>
    </w:p>
    <w:p w:rsidR="000C79F4" w:rsidRPr="00D20E56" w:rsidRDefault="000C79F4" w:rsidP="00D20E56">
      <w:pPr>
        <w:pStyle w:val="a5"/>
        <w:spacing w:line="240" w:lineRule="auto"/>
        <w:ind w:left="0"/>
        <w:jc w:val="both"/>
        <w:rPr>
          <w:rFonts w:ascii="Times New Roman" w:hAnsi="Times New Roman" w:cs="Times New Roman"/>
          <w:sz w:val="32"/>
          <w:szCs w:val="32"/>
          <w:lang w:val="uz-Latn-UZ"/>
        </w:rPr>
      </w:pPr>
      <w:r w:rsidRPr="00D20E56">
        <w:rPr>
          <w:rFonts w:ascii="Times New Roman" w:hAnsi="Times New Roman" w:cs="Times New Roman"/>
          <w:sz w:val="32"/>
          <w:szCs w:val="32"/>
          <w:lang w:val="uz-Latn-UZ"/>
        </w:rPr>
        <w:t>Шу билан бирга, давлатимиз рахбари томонидан Янги Ўзбекистонни бунёд этиш ва учинччи Ренесансга мустахкам замин яратиш борасида амалга оширилаётган шиддатли ислохотлар хақида сўз юритилган</w:t>
      </w:r>
      <w:r w:rsidR="0087420D" w:rsidRPr="00D20E56">
        <w:rPr>
          <w:rFonts w:ascii="Times New Roman" w:hAnsi="Times New Roman" w:cs="Times New Roman"/>
          <w:sz w:val="32"/>
          <w:szCs w:val="32"/>
          <w:lang w:val="uz-Latn-UZ"/>
        </w:rPr>
        <w:t>.</w:t>
      </w:r>
    </w:p>
    <w:p w:rsidR="0087420D" w:rsidRPr="00D20E56" w:rsidRDefault="0087420D" w:rsidP="00E12854">
      <w:pPr>
        <w:pStyle w:val="a5"/>
        <w:ind w:left="0"/>
        <w:jc w:val="both"/>
        <w:rPr>
          <w:rFonts w:ascii="Times New Roman" w:hAnsi="Times New Roman" w:cs="Times New Roman"/>
          <w:sz w:val="32"/>
          <w:szCs w:val="32"/>
          <w:lang w:val="uz-Latn-UZ"/>
        </w:rPr>
      </w:pPr>
      <w:r w:rsidRPr="00D20E56">
        <w:rPr>
          <w:rFonts w:ascii="Times New Roman" w:hAnsi="Times New Roman" w:cs="Times New Roman"/>
          <w:sz w:val="32"/>
          <w:szCs w:val="32"/>
          <w:lang w:val="uz-Latn-UZ"/>
        </w:rPr>
        <w:t>Ушбу “Биринчи Ренесанс</w:t>
      </w:r>
      <w:r w:rsidR="00011C3F" w:rsidRPr="00D20E56">
        <w:rPr>
          <w:rFonts w:ascii="Times New Roman" w:hAnsi="Times New Roman" w:cs="Times New Roman"/>
          <w:sz w:val="32"/>
          <w:szCs w:val="32"/>
          <w:lang w:val="uz-Latn-UZ"/>
        </w:rPr>
        <w:t xml:space="preserve"> алломалари</w:t>
      </w:r>
      <w:r w:rsidRPr="00D20E56">
        <w:rPr>
          <w:rFonts w:ascii="Times New Roman" w:hAnsi="Times New Roman" w:cs="Times New Roman"/>
          <w:sz w:val="32"/>
          <w:szCs w:val="32"/>
          <w:lang w:val="uz-Latn-UZ"/>
        </w:rPr>
        <w:t>”</w:t>
      </w:r>
      <w:r w:rsidR="00011C3F" w:rsidRPr="00D20E56">
        <w:rPr>
          <w:rFonts w:ascii="Times New Roman" w:hAnsi="Times New Roman" w:cs="Times New Roman"/>
          <w:sz w:val="32"/>
          <w:szCs w:val="32"/>
          <w:lang w:val="uz-Latn-UZ"/>
        </w:rPr>
        <w:t xml:space="preserve"> номли ўқув  қўлланмаси учта  учта  китобдан иборат бўлиб, ушбу китобда жонажон </w:t>
      </w:r>
      <w:r w:rsidR="00011C3F" w:rsidRPr="00D20E56">
        <w:rPr>
          <w:rFonts w:ascii="Times New Roman" w:hAnsi="Times New Roman" w:cs="Times New Roman"/>
          <w:sz w:val="32"/>
          <w:szCs w:val="32"/>
          <w:lang w:val="uz-Latn-UZ"/>
        </w:rPr>
        <w:lastRenderedPageBreak/>
        <w:t>Ватанимизнинг янги тарихига дастлабки чизгилар эканлиги билан хам алохида ахамиятга эга.</w:t>
      </w:r>
    </w:p>
    <w:p w:rsidR="00011C3F" w:rsidRPr="00D20E56" w:rsidRDefault="00011C3F" w:rsidP="00E12854">
      <w:pPr>
        <w:pStyle w:val="a5"/>
        <w:ind w:left="0"/>
        <w:jc w:val="both"/>
        <w:rPr>
          <w:rFonts w:ascii="Times New Roman" w:hAnsi="Times New Roman" w:cs="Times New Roman"/>
          <w:sz w:val="32"/>
          <w:szCs w:val="32"/>
          <w:lang w:val="uz-Latn-UZ"/>
        </w:rPr>
      </w:pPr>
      <w:r w:rsidRPr="00D20E56">
        <w:rPr>
          <w:rFonts w:ascii="Times New Roman" w:hAnsi="Times New Roman" w:cs="Times New Roman"/>
          <w:sz w:val="32"/>
          <w:szCs w:val="32"/>
          <w:lang w:val="uz-Latn-UZ"/>
        </w:rPr>
        <w:t>“Биринчи Ренесанс алломалари” номли ўқув қўлланмаси Ватанимиз тақдирига бефарқ бўлмаган китобхонлар оммасига мўлжалланган бўлиб, барча таълим муассасалари, хусусан олий ўқув юртлари, ташкилот ва  идоралар, хар бир хонадонга кириб бориши мақсадга мувофиқдир.</w:t>
      </w:r>
    </w:p>
    <w:p w:rsidR="00F9332F" w:rsidRDefault="00F9332F" w:rsidP="00E12854">
      <w:pPr>
        <w:pStyle w:val="a5"/>
        <w:ind w:left="0"/>
        <w:jc w:val="both"/>
        <w:rPr>
          <w:rFonts w:ascii="Times New Roman" w:hAnsi="Times New Roman" w:cs="Times New Roman"/>
          <w:sz w:val="32"/>
          <w:szCs w:val="32"/>
          <w:lang w:val="uz-Latn-UZ"/>
        </w:rPr>
      </w:pPr>
      <w:r w:rsidRPr="00D20E56">
        <w:rPr>
          <w:rFonts w:ascii="Times New Roman" w:hAnsi="Times New Roman" w:cs="Times New Roman"/>
          <w:sz w:val="32"/>
          <w:szCs w:val="32"/>
          <w:lang w:val="uz-Latn-UZ"/>
        </w:rPr>
        <w:t>Зотан қайси замонда бўлмасин, ўзгариш ва янгиланишлар аввало халқнинг қудрати, салохияти ва кучига таянилади. Ушбу ўқув қўлланма барча ўқув юрти талабаларига тавсия қиламиз.</w:t>
      </w:r>
    </w:p>
    <w:p w:rsidR="00D20E56" w:rsidRPr="00D20E56" w:rsidRDefault="00D20E56" w:rsidP="00E12854">
      <w:pPr>
        <w:pStyle w:val="a5"/>
        <w:ind w:left="0"/>
        <w:jc w:val="both"/>
        <w:rPr>
          <w:rFonts w:ascii="Times New Roman" w:hAnsi="Times New Roman" w:cs="Times New Roman"/>
          <w:sz w:val="32"/>
          <w:szCs w:val="32"/>
          <w:lang w:val="uz-Latn-UZ"/>
        </w:rPr>
      </w:pPr>
    </w:p>
    <w:p w:rsidR="00F9332F" w:rsidRPr="00D20E56" w:rsidRDefault="00D20E56" w:rsidP="00D20E56">
      <w:pPr>
        <w:pStyle w:val="a5"/>
        <w:numPr>
          <w:ilvl w:val="0"/>
          <w:numId w:val="2"/>
        </w:numPr>
        <w:spacing w:line="240" w:lineRule="auto"/>
        <w:ind w:left="-284" w:firstLine="0"/>
        <w:jc w:val="both"/>
        <w:rPr>
          <w:rFonts w:ascii="Times New Roman" w:hAnsi="Times New Roman" w:cs="Times New Roman"/>
          <w:sz w:val="32"/>
          <w:szCs w:val="32"/>
          <w:lang w:val="uz-Latn-UZ"/>
        </w:rPr>
      </w:pPr>
      <w:r>
        <w:rPr>
          <w:rFonts w:ascii="Times New Roman" w:hAnsi="Times New Roman" w:cs="Times New Roman"/>
          <w:sz w:val="32"/>
          <w:szCs w:val="32"/>
          <w:lang w:val="uz-Latn-UZ"/>
        </w:rPr>
        <w:t xml:space="preserve"> </w:t>
      </w:r>
      <w:r w:rsidR="00F9332F" w:rsidRPr="00D20E56">
        <w:rPr>
          <w:rFonts w:ascii="Times New Roman" w:hAnsi="Times New Roman" w:cs="Times New Roman"/>
          <w:sz w:val="32"/>
          <w:szCs w:val="32"/>
          <w:lang w:val="uz-Latn-UZ"/>
        </w:rPr>
        <w:t>Буюк сиймоларнинг боқий  қудрати: Ўқув қўлланма / Муқаддима ва хулоса муаллифи  генерал-лейленат Б.А.Матдюбов. Тузувчи-муаллифлар: Ш</w:t>
      </w:r>
      <w:r>
        <w:rPr>
          <w:rFonts w:ascii="Times New Roman" w:hAnsi="Times New Roman" w:cs="Times New Roman"/>
          <w:sz w:val="32"/>
          <w:szCs w:val="32"/>
          <w:lang w:val="uz-Latn-UZ"/>
        </w:rPr>
        <w:t xml:space="preserve">.Р. Қобилов, М.А.Рустамов.- Т.: </w:t>
      </w:r>
      <w:r w:rsidR="00F9332F" w:rsidRPr="00D20E56">
        <w:rPr>
          <w:rFonts w:ascii="Times New Roman" w:hAnsi="Times New Roman" w:cs="Times New Roman"/>
          <w:sz w:val="32"/>
          <w:szCs w:val="32"/>
          <w:lang w:val="uz-Latn-UZ"/>
        </w:rPr>
        <w:t>Ўзбекистон Республикаси ИИБ Академияси, 2017.-240 б.</w:t>
      </w:r>
    </w:p>
    <w:p w:rsidR="00D20E56" w:rsidRDefault="000D0C0E" w:rsidP="00D20E56">
      <w:pPr>
        <w:spacing w:line="240" w:lineRule="auto"/>
        <w:ind w:left="-284"/>
        <w:jc w:val="both"/>
        <w:rPr>
          <w:rFonts w:ascii="Times New Roman" w:hAnsi="Times New Roman" w:cs="Times New Roman"/>
          <w:b/>
          <w:sz w:val="32"/>
          <w:szCs w:val="32"/>
          <w:lang w:val="uz-Latn-UZ"/>
        </w:rPr>
      </w:pPr>
      <w:r w:rsidRPr="00D20E56">
        <w:rPr>
          <w:rFonts w:ascii="Times New Roman" w:hAnsi="Times New Roman" w:cs="Times New Roman"/>
          <w:b/>
          <w:sz w:val="32"/>
          <w:szCs w:val="32"/>
          <w:lang w:val="uz-Latn-UZ"/>
        </w:rPr>
        <w:t>ИСБН 978-9943-4593-8-0</w:t>
      </w:r>
    </w:p>
    <w:p w:rsidR="00D20E56" w:rsidRDefault="000D0C0E" w:rsidP="00D20E56">
      <w:pPr>
        <w:spacing w:line="240" w:lineRule="auto"/>
        <w:ind w:left="-284"/>
        <w:jc w:val="both"/>
        <w:rPr>
          <w:rFonts w:ascii="Times New Roman" w:hAnsi="Times New Roman" w:cs="Times New Roman"/>
          <w:b/>
          <w:sz w:val="32"/>
          <w:szCs w:val="32"/>
          <w:lang w:val="uz-Latn-UZ"/>
        </w:rPr>
      </w:pPr>
      <w:r w:rsidRPr="00D20E56">
        <w:rPr>
          <w:rFonts w:ascii="Times New Roman" w:hAnsi="Times New Roman" w:cs="Times New Roman"/>
          <w:b/>
          <w:sz w:val="32"/>
          <w:szCs w:val="32"/>
          <w:lang w:val="uz-Latn-UZ"/>
        </w:rPr>
        <w:t>УЎК: 130.12</w:t>
      </w:r>
    </w:p>
    <w:p w:rsidR="000D0C0E" w:rsidRPr="00D20E56" w:rsidRDefault="000D0C0E" w:rsidP="00D20E56">
      <w:pPr>
        <w:spacing w:line="240" w:lineRule="auto"/>
        <w:ind w:left="-284"/>
        <w:jc w:val="both"/>
        <w:rPr>
          <w:rFonts w:ascii="Times New Roman" w:hAnsi="Times New Roman" w:cs="Times New Roman"/>
          <w:b/>
          <w:sz w:val="32"/>
          <w:szCs w:val="32"/>
          <w:lang w:val="uz-Latn-UZ"/>
        </w:rPr>
      </w:pPr>
      <w:r w:rsidRPr="00D20E56">
        <w:rPr>
          <w:rFonts w:ascii="Times New Roman" w:hAnsi="Times New Roman" w:cs="Times New Roman"/>
          <w:b/>
          <w:sz w:val="32"/>
          <w:szCs w:val="32"/>
          <w:lang w:val="uz-Latn-UZ"/>
        </w:rPr>
        <w:t xml:space="preserve"> Б</w:t>
      </w:r>
      <w:r w:rsidR="00237D06" w:rsidRPr="00D20E56">
        <w:rPr>
          <w:rFonts w:ascii="Times New Roman" w:hAnsi="Times New Roman" w:cs="Times New Roman"/>
          <w:b/>
          <w:sz w:val="32"/>
          <w:szCs w:val="32"/>
          <w:lang w:val="uz-Latn-UZ"/>
        </w:rPr>
        <w:t>-</w:t>
      </w:r>
      <w:r w:rsidRPr="00D20E56">
        <w:rPr>
          <w:rFonts w:ascii="Times New Roman" w:hAnsi="Times New Roman" w:cs="Times New Roman"/>
          <w:b/>
          <w:sz w:val="32"/>
          <w:szCs w:val="32"/>
          <w:lang w:val="uz-Latn-UZ"/>
        </w:rPr>
        <w:t>52</w:t>
      </w:r>
    </w:p>
    <w:p w:rsidR="00246826" w:rsidRPr="00D20E56" w:rsidRDefault="000D0C0E" w:rsidP="00D20E56">
      <w:pPr>
        <w:pStyle w:val="a5"/>
        <w:spacing w:line="240" w:lineRule="auto"/>
        <w:ind w:left="-284"/>
        <w:jc w:val="both"/>
        <w:rPr>
          <w:rFonts w:ascii="Times New Roman" w:hAnsi="Times New Roman" w:cs="Times New Roman"/>
          <w:sz w:val="32"/>
          <w:szCs w:val="32"/>
          <w:lang w:val="uz-Latn-UZ"/>
        </w:rPr>
      </w:pPr>
      <w:r w:rsidRPr="00D20E56">
        <w:rPr>
          <w:rFonts w:ascii="Times New Roman" w:hAnsi="Times New Roman" w:cs="Times New Roman"/>
          <w:sz w:val="32"/>
          <w:szCs w:val="32"/>
          <w:lang w:val="uz-Latn-UZ"/>
        </w:rPr>
        <w:t xml:space="preserve"> Бизнинг қадимий ва гўзал </w:t>
      </w:r>
      <w:r w:rsidR="003F27C1" w:rsidRPr="00D20E56">
        <w:rPr>
          <w:rFonts w:ascii="Times New Roman" w:hAnsi="Times New Roman" w:cs="Times New Roman"/>
          <w:sz w:val="32"/>
          <w:szCs w:val="32"/>
          <w:lang w:val="uz-Latn-UZ"/>
        </w:rPr>
        <w:t xml:space="preserve">диёримиз нафақат шарқ балки </w:t>
      </w:r>
      <w:r w:rsidR="00787A52" w:rsidRPr="00D20E56">
        <w:rPr>
          <w:rFonts w:ascii="Times New Roman" w:hAnsi="Times New Roman" w:cs="Times New Roman"/>
          <w:sz w:val="32"/>
          <w:szCs w:val="32"/>
          <w:lang w:val="uz-Latn-UZ"/>
        </w:rPr>
        <w:t>жахон тамаддуни бешикларидан  бири бўлган</w:t>
      </w:r>
      <w:r w:rsidR="00897CEA" w:rsidRPr="00D20E56">
        <w:rPr>
          <w:rFonts w:ascii="Times New Roman" w:hAnsi="Times New Roman" w:cs="Times New Roman"/>
          <w:sz w:val="32"/>
          <w:szCs w:val="32"/>
          <w:lang w:val="uz-Latn-UZ"/>
        </w:rPr>
        <w:t xml:space="preserve"> бу табаррук заминдан не не буюк зотлар, олиму уламолар, сиёсатчи ва саркардалар етишиб чиққани, умумбашарий тараққиётнинг узвий қисмига айланиб кетган дунёвий ва диний илмларнинг тарихан энг юқори босқичга кўтарилишида она юртимизда туғилиб камолга етган улуғ алломаларнинг хизматлари беқиёс экани бизга улкан ғурур ва ифтихор бағишлайди.</w:t>
      </w:r>
    </w:p>
    <w:p w:rsidR="00897CEA" w:rsidRPr="00D20E56" w:rsidRDefault="00897CEA" w:rsidP="00D20E56">
      <w:pPr>
        <w:pStyle w:val="a5"/>
        <w:spacing w:line="240" w:lineRule="auto"/>
        <w:ind w:left="-284"/>
        <w:jc w:val="both"/>
        <w:rPr>
          <w:rFonts w:ascii="Times New Roman" w:hAnsi="Times New Roman" w:cs="Times New Roman"/>
          <w:sz w:val="32"/>
          <w:szCs w:val="32"/>
          <w:lang w:val="uz-Latn-UZ"/>
        </w:rPr>
      </w:pPr>
      <w:r w:rsidRPr="00D20E56">
        <w:rPr>
          <w:rFonts w:ascii="Times New Roman" w:hAnsi="Times New Roman" w:cs="Times New Roman"/>
          <w:sz w:val="32"/>
          <w:szCs w:val="32"/>
          <w:lang w:val="uz-Latn-UZ"/>
        </w:rPr>
        <w:t xml:space="preserve"> Хозирги пайтда “Оммавий маданият” балоси кўплаб ёшларни ўз домига тортиб, миллат ва юрт учун бутунлай бегона бўлган салбий таъсирларнинг кириб келишига сабаб бўлаётган бир пайтда буюк аждодларимиз, оламга донғи кетган буюк сиймоларнинг бутунжахон тамаддуни ривожига қўган бебахо хиссасини чуқур ўрганиш, теран англаш ва кенг оммалаштириш алохида ахамиятга эгадир. Ушбу  қўлланма ёшларда илм-фанга ва таълим олишга интилиш, ватанпарварлик, Ватанга содиқлик, Ватанни саждагох каби муқаддас билиш, Ватанга фарзандлик мехри ва садоқати билан хизмат қилиш туйғусини кучайтиришга кўмаклашади деган умиддамиз.</w:t>
      </w:r>
    </w:p>
    <w:p w:rsidR="00897CEA" w:rsidRPr="00D20E56" w:rsidRDefault="00897CEA" w:rsidP="00787A52">
      <w:pPr>
        <w:pStyle w:val="a5"/>
        <w:ind w:left="-284"/>
        <w:jc w:val="both"/>
        <w:rPr>
          <w:rFonts w:ascii="Times New Roman" w:hAnsi="Times New Roman" w:cs="Times New Roman"/>
          <w:sz w:val="32"/>
          <w:szCs w:val="32"/>
          <w:lang w:val="uz-Latn-UZ"/>
        </w:rPr>
      </w:pPr>
    </w:p>
    <w:p w:rsidR="00897CEA" w:rsidRPr="00D20E56" w:rsidRDefault="00D20E56" w:rsidP="00D20E56">
      <w:pPr>
        <w:pStyle w:val="a5"/>
        <w:numPr>
          <w:ilvl w:val="0"/>
          <w:numId w:val="2"/>
        </w:numPr>
        <w:spacing w:line="240" w:lineRule="auto"/>
        <w:jc w:val="both"/>
        <w:rPr>
          <w:rFonts w:ascii="Times New Roman" w:hAnsi="Times New Roman" w:cs="Times New Roman"/>
          <w:sz w:val="32"/>
          <w:szCs w:val="32"/>
          <w:lang w:val="uz-Latn-UZ"/>
        </w:rPr>
      </w:pPr>
      <w:r>
        <w:rPr>
          <w:rFonts w:ascii="Times New Roman" w:hAnsi="Times New Roman" w:cs="Times New Roman"/>
          <w:sz w:val="32"/>
          <w:szCs w:val="32"/>
          <w:lang w:val="uz-Latn-UZ"/>
        </w:rPr>
        <w:t xml:space="preserve">  </w:t>
      </w:r>
      <w:r w:rsidR="00A4333A" w:rsidRPr="00D20E56">
        <w:rPr>
          <w:rFonts w:ascii="Times New Roman" w:hAnsi="Times New Roman" w:cs="Times New Roman"/>
          <w:sz w:val="32"/>
          <w:szCs w:val="32"/>
          <w:lang w:val="uz-Latn-UZ"/>
        </w:rPr>
        <w:t>Буюк юрт алломалари [матн] тузувчи ва нашрга тайёрловчи У.Уватов; Щзбекистон Республикаси  Вазирлар махкамаси хузуридаги Тошкент Ислом университети, Исломшунослик илмий-тадқиқот маркази, Имом Бухорий халқаро маркази, Ўзбекистон маърифатпарварлар жамияти.- Тошкент: “Ўзбекистон” НМИУ, 2016.-424 б.</w:t>
      </w:r>
    </w:p>
    <w:p w:rsidR="00D20E56" w:rsidRDefault="00A4333A" w:rsidP="00D20E56">
      <w:pPr>
        <w:spacing w:line="240" w:lineRule="auto"/>
        <w:jc w:val="both"/>
        <w:rPr>
          <w:rFonts w:ascii="Times New Roman" w:hAnsi="Times New Roman" w:cs="Times New Roman"/>
          <w:b/>
          <w:sz w:val="32"/>
          <w:szCs w:val="32"/>
          <w:lang w:val="uz-Latn-UZ"/>
        </w:rPr>
      </w:pPr>
      <w:r w:rsidRPr="00D20E56">
        <w:rPr>
          <w:rFonts w:ascii="Times New Roman" w:hAnsi="Times New Roman" w:cs="Times New Roman"/>
          <w:b/>
          <w:sz w:val="32"/>
          <w:szCs w:val="32"/>
          <w:lang w:val="uz-Latn-UZ"/>
        </w:rPr>
        <w:t>ИСБН 978-9943-28-702-</w:t>
      </w:r>
      <w:r w:rsidR="00CC5D37" w:rsidRPr="00D20E56">
        <w:rPr>
          <w:rFonts w:ascii="Times New Roman" w:hAnsi="Times New Roman" w:cs="Times New Roman"/>
          <w:b/>
          <w:sz w:val="32"/>
          <w:szCs w:val="32"/>
          <w:lang w:val="uz-Latn-UZ"/>
        </w:rPr>
        <w:t xml:space="preserve"> </w:t>
      </w:r>
    </w:p>
    <w:p w:rsidR="00D20E56" w:rsidRDefault="00A4333A" w:rsidP="00D20E56">
      <w:pPr>
        <w:spacing w:line="240" w:lineRule="auto"/>
        <w:jc w:val="both"/>
        <w:rPr>
          <w:rFonts w:ascii="Times New Roman" w:hAnsi="Times New Roman" w:cs="Times New Roman"/>
          <w:b/>
          <w:sz w:val="32"/>
          <w:szCs w:val="32"/>
          <w:lang w:val="uz-Latn-UZ"/>
        </w:rPr>
      </w:pPr>
      <w:r w:rsidRPr="00D20E56">
        <w:rPr>
          <w:rFonts w:ascii="Times New Roman" w:hAnsi="Times New Roman" w:cs="Times New Roman"/>
          <w:b/>
          <w:sz w:val="32"/>
          <w:szCs w:val="32"/>
          <w:lang w:val="uz-Latn-UZ"/>
        </w:rPr>
        <w:t xml:space="preserve">УЎК: </w:t>
      </w:r>
      <w:r w:rsidR="00237D06" w:rsidRPr="00D20E56">
        <w:rPr>
          <w:rFonts w:ascii="Times New Roman" w:hAnsi="Times New Roman" w:cs="Times New Roman"/>
          <w:b/>
          <w:sz w:val="32"/>
          <w:szCs w:val="32"/>
          <w:lang w:val="uz-Latn-UZ"/>
        </w:rPr>
        <w:t>001 (575.1)</w:t>
      </w:r>
      <w:r w:rsidR="00CC5D37" w:rsidRPr="00D20E56">
        <w:rPr>
          <w:rFonts w:ascii="Times New Roman" w:hAnsi="Times New Roman" w:cs="Times New Roman"/>
          <w:b/>
          <w:sz w:val="32"/>
          <w:szCs w:val="32"/>
          <w:lang w:val="uz-Latn-UZ"/>
        </w:rPr>
        <w:t xml:space="preserve"> </w:t>
      </w:r>
      <w:r w:rsidR="00237D06" w:rsidRPr="00D20E56">
        <w:rPr>
          <w:rFonts w:ascii="Times New Roman" w:hAnsi="Times New Roman" w:cs="Times New Roman"/>
          <w:b/>
          <w:sz w:val="32"/>
          <w:szCs w:val="32"/>
          <w:lang w:val="uz-Latn-UZ"/>
        </w:rPr>
        <w:t xml:space="preserve"> </w:t>
      </w:r>
    </w:p>
    <w:p w:rsidR="00246826" w:rsidRPr="00D20E56" w:rsidRDefault="00237D06" w:rsidP="00D20E56">
      <w:pPr>
        <w:spacing w:line="240" w:lineRule="auto"/>
        <w:jc w:val="both"/>
        <w:rPr>
          <w:rFonts w:ascii="Times New Roman" w:hAnsi="Times New Roman" w:cs="Times New Roman"/>
          <w:b/>
          <w:sz w:val="32"/>
          <w:szCs w:val="32"/>
          <w:lang w:val="uz-Latn-UZ"/>
        </w:rPr>
      </w:pPr>
      <w:r w:rsidRPr="00D20E56">
        <w:rPr>
          <w:rFonts w:ascii="Times New Roman" w:hAnsi="Times New Roman" w:cs="Times New Roman"/>
          <w:b/>
          <w:sz w:val="32"/>
          <w:szCs w:val="32"/>
          <w:lang w:val="uz-Latn-UZ"/>
        </w:rPr>
        <w:t>Б-98</w:t>
      </w:r>
    </w:p>
    <w:p w:rsidR="00237D06" w:rsidRPr="00D20E56" w:rsidRDefault="00511641" w:rsidP="00D20E56">
      <w:pPr>
        <w:pStyle w:val="a5"/>
        <w:spacing w:line="240" w:lineRule="auto"/>
        <w:ind w:left="0"/>
        <w:jc w:val="both"/>
        <w:rPr>
          <w:rFonts w:ascii="Times New Roman" w:hAnsi="Times New Roman" w:cs="Times New Roman"/>
          <w:sz w:val="32"/>
          <w:szCs w:val="32"/>
          <w:lang w:val="uz-Latn-UZ"/>
        </w:rPr>
      </w:pPr>
      <w:r w:rsidRPr="00D20E56">
        <w:rPr>
          <w:rFonts w:ascii="Times New Roman" w:hAnsi="Times New Roman" w:cs="Times New Roman"/>
          <w:noProof/>
          <w:sz w:val="32"/>
          <w:szCs w:val="32"/>
          <w:lang w:eastAsia="ru-RU"/>
        </w:rPr>
      </w:r>
      <w:r w:rsidRPr="00D20E56">
        <w:rPr>
          <w:rFonts w:ascii="Times New Roman" w:hAnsi="Times New Roman" w:cs="Times New Roman"/>
          <w:noProof/>
          <w:sz w:val="32"/>
          <w:szCs w:val="32"/>
          <w:lang w:eastAsia="ru-RU"/>
        </w:rPr>
        <w:pict>
          <v:rect id="Прямоугольник 26" o:spid="_x0000_s1026" alt="Описание: https://cdn1.img.sputniknews.uz/img/803/22/8032220_0:67:1280:787_2072x0_60_0_0_5291dbed4b1fcabc2d078804cd101a97.jpg" style="width:23.65pt;height:23.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" filled="f" stroked="f">
            <o:lock v:ext="edit" aspectratio="t"/>
            <w10:wrap type="none"/>
            <w10:anchorlock/>
          </v:rect>
        </w:pict>
      </w:r>
      <w:r w:rsidR="00237D06" w:rsidRPr="00D20E56">
        <w:rPr>
          <w:rFonts w:ascii="Times New Roman" w:hAnsi="Times New Roman" w:cs="Times New Roman"/>
          <w:sz w:val="32"/>
          <w:szCs w:val="32"/>
          <w:lang w:val="uz-Latn-UZ"/>
        </w:rPr>
        <w:t xml:space="preserve"> Хар қандай  халқ биринчи навбатда, фидойи ўғлонлари, мутафакир зот, инсоният тамаддунига улкан хисса қўшган олиму уламолари билан ғурурланади. Шу жихатдан олиб қараганда ўзбек халқининг ғурури чиндан-да, тоғлардан баланд. Зеро, бизнинг юртимизда туғилиб вояга етган, ўзининг нихоятда серқирра илмий-ижодий фаолияти билан дунё ахлини лол қолдирган буюк боболаримиз номи хар биримизнинг қалбимизни фахру ифтихорга тўлдиради. Мазкур китобдан ўлкамиздан етишиб чиққан ислом дини, маърифати, маънавияти, қадриятлари такомилида чинакам хал қидувчи рол ўйнаган улуғ алломаларимизнинг хаёти ва  фаолияти тўғрисидаги қизиқарли тадқиқотлар ўрин олган. Ишончли ёзма манбаларга таяниб ёзилган, тарихий фактларга бой, бир-бирини тўлдирувчи, содда тили ва равон услуби билан ажралиб турувчи мақолаларни ўзида мужассам этган ушбу китоб сиз азиз китобхонларни бефарқ қолдирмайди деган умиддамиз.</w:t>
      </w:r>
    </w:p>
    <w:p w:rsidR="00237D06" w:rsidRPr="00D20E56" w:rsidRDefault="00237D06" w:rsidP="00D20E56">
      <w:pPr>
        <w:spacing w:line="240" w:lineRule="auto"/>
        <w:jc w:val="both"/>
        <w:rPr>
          <w:rFonts w:ascii="Times New Roman" w:hAnsi="Times New Roman" w:cs="Times New Roman"/>
          <w:sz w:val="32"/>
          <w:szCs w:val="32"/>
          <w:lang w:val="uz-Latn-UZ"/>
        </w:rPr>
      </w:pPr>
      <w:r w:rsidRPr="00D20E56">
        <w:rPr>
          <w:rFonts w:ascii="Times New Roman" w:hAnsi="Times New Roman" w:cs="Times New Roman"/>
          <w:sz w:val="32"/>
          <w:szCs w:val="32"/>
          <w:lang w:val="uz-Latn-UZ"/>
        </w:rPr>
        <w:t>Буюк термизийлар: Термиз тазкираси / мусанниф Мирзо Кенжабек.- Тошкент : “ Ўзбек Миллий энциклопедияси” давлат илмий нашриёти, 2017.-528 б.</w:t>
      </w:r>
    </w:p>
    <w:p w:rsidR="00237D06" w:rsidRPr="00D20E56" w:rsidRDefault="00D20E56" w:rsidP="00D20E56">
      <w:pPr>
        <w:spacing w:line="240" w:lineRule="auto"/>
        <w:ind w:left="-284"/>
        <w:jc w:val="both"/>
        <w:rPr>
          <w:rFonts w:ascii="Times New Roman" w:hAnsi="Times New Roman" w:cs="Times New Roman"/>
          <w:b/>
          <w:sz w:val="32"/>
          <w:szCs w:val="32"/>
          <w:lang w:val="uz-Latn-UZ"/>
        </w:rPr>
      </w:pPr>
      <w:r>
        <w:rPr>
          <w:rFonts w:ascii="Times New Roman" w:hAnsi="Times New Roman" w:cs="Times New Roman"/>
          <w:b/>
          <w:sz w:val="32"/>
          <w:szCs w:val="32"/>
          <w:lang w:val="uz-Latn-UZ"/>
        </w:rPr>
        <w:t xml:space="preserve">   </w:t>
      </w:r>
      <w:r w:rsidR="00237D06" w:rsidRPr="00D20E56">
        <w:rPr>
          <w:rFonts w:ascii="Times New Roman" w:hAnsi="Times New Roman" w:cs="Times New Roman"/>
          <w:b/>
          <w:sz w:val="32"/>
          <w:szCs w:val="32"/>
          <w:lang w:val="uz-Latn-UZ"/>
        </w:rPr>
        <w:t>ИСБН 978-9943-07-471-2.</w:t>
      </w:r>
    </w:p>
    <w:p w:rsidR="00246826" w:rsidRPr="00D20E56" w:rsidRDefault="00237D06" w:rsidP="00D20E56">
      <w:pPr>
        <w:spacing w:line="240" w:lineRule="auto"/>
        <w:jc w:val="both"/>
        <w:rPr>
          <w:rFonts w:ascii="Times New Roman" w:hAnsi="Times New Roman" w:cs="Times New Roman"/>
          <w:sz w:val="32"/>
          <w:szCs w:val="32"/>
          <w:lang w:val="uz-Latn-UZ"/>
        </w:rPr>
      </w:pPr>
      <w:r w:rsidRPr="00D20E56">
        <w:rPr>
          <w:rFonts w:ascii="Times New Roman" w:hAnsi="Times New Roman" w:cs="Times New Roman"/>
          <w:sz w:val="32"/>
          <w:szCs w:val="32"/>
          <w:lang w:val="uz-Latn-UZ"/>
        </w:rPr>
        <w:t>Ушбу “Термиз таскираси” рукндаги “Буюк Термизийлар” китобига қадимий термиз ва Чағаниён худудида ўтган 90- нафар Чағонийлар зикр қилинди. Шу билан бирга муайян муддат Термиз шахрида яшаб, илм ва ижод билан шуғулланган шахслар маноқиби хам ушбу китобдан ўрин олган.</w:t>
      </w:r>
    </w:p>
    <w:p w:rsidR="00237D06" w:rsidRPr="00D20E56" w:rsidRDefault="00237D06" w:rsidP="00D20E56">
      <w:pPr>
        <w:spacing w:line="240" w:lineRule="auto"/>
        <w:jc w:val="both"/>
        <w:rPr>
          <w:rFonts w:ascii="Times New Roman" w:hAnsi="Times New Roman" w:cs="Times New Roman"/>
          <w:sz w:val="32"/>
          <w:szCs w:val="32"/>
          <w:lang w:val="uz-Latn-UZ"/>
        </w:rPr>
      </w:pPr>
      <w:r w:rsidRPr="00D20E56">
        <w:rPr>
          <w:rFonts w:ascii="Times New Roman" w:hAnsi="Times New Roman" w:cs="Times New Roman"/>
          <w:sz w:val="32"/>
          <w:szCs w:val="32"/>
          <w:lang w:val="uz-Latn-UZ"/>
        </w:rPr>
        <w:lastRenderedPageBreak/>
        <w:t>Даврлар ўзгармоқда. Авлодлар янгиланмоқда. Шунинг учун ўз замонасининг азизлари хисобланган муътабар зотларнинг номлари тарих сахифасидан ўчиб кетмаслигини умид қилиб, бу таснифда ХIX ва ХХ-аср олим, шоир ва шайхларидан баъзилари хам эслаб ўтилди.</w:t>
      </w:r>
    </w:p>
    <w:p w:rsidR="00237D06" w:rsidRPr="00D20E56" w:rsidRDefault="00EB7D94" w:rsidP="00D20E56">
      <w:pPr>
        <w:spacing w:line="240" w:lineRule="auto"/>
        <w:jc w:val="both"/>
        <w:rPr>
          <w:rFonts w:ascii="Times New Roman" w:hAnsi="Times New Roman" w:cs="Times New Roman"/>
          <w:sz w:val="32"/>
          <w:szCs w:val="32"/>
          <w:lang w:val="uz-Latn-UZ"/>
        </w:rPr>
      </w:pPr>
      <w:r w:rsidRPr="00D20E56">
        <w:rPr>
          <w:rFonts w:ascii="Times New Roman" w:hAnsi="Times New Roman" w:cs="Times New Roman"/>
          <w:noProof/>
          <w:sz w:val="32"/>
          <w:szCs w:val="32"/>
          <w:lang w:eastAsia="ru-RU"/>
        </w:rPr>
        <w:drawing>
          <wp:anchor distT="0" distB="0" distL="114300" distR="114300" simplePos="0" relativeHeight="251662336" behindDoc="1" locked="0" layoutInCell="1" allowOverlap="1">
            <wp:simplePos x="0" y="0"/>
            <wp:positionH relativeFrom="column">
              <wp:posOffset>-221615</wp:posOffset>
            </wp:positionH>
            <wp:positionV relativeFrom="paragraph">
              <wp:posOffset>684530</wp:posOffset>
            </wp:positionV>
            <wp:extent cx="5651500" cy="5096510"/>
            <wp:effectExtent l="19050" t="0" r="6350" b="0"/>
            <wp:wrapTight wrapText="bothSides">
              <wp:wrapPolygon edited="0">
                <wp:start x="-73" y="0"/>
                <wp:lineTo x="-73" y="21557"/>
                <wp:lineTo x="21624" y="21557"/>
                <wp:lineTo x="21624" y="0"/>
                <wp:lineTo x="-73"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51500" cy="5096510"/>
                    </a:xfrm>
                    <a:prstGeom prst="rect">
                      <a:avLst/>
                    </a:prstGeom>
                    <a:noFill/>
                  </pic:spPr>
                </pic:pic>
              </a:graphicData>
            </a:graphic>
          </wp:anchor>
        </w:drawing>
      </w:r>
      <w:r w:rsidR="00237D06" w:rsidRPr="00D20E56">
        <w:rPr>
          <w:rFonts w:ascii="Times New Roman" w:hAnsi="Times New Roman" w:cs="Times New Roman"/>
          <w:sz w:val="32"/>
          <w:szCs w:val="32"/>
          <w:lang w:val="uz-Latn-UZ"/>
        </w:rPr>
        <w:t>Ушбу асар сиз азиз китобхонлар учун мўлжалланган.</w:t>
      </w:r>
    </w:p>
    <w:sectPr w:rsidR="00237D06" w:rsidRPr="00D20E56" w:rsidSect="00D20E56">
      <w:pgSz w:w="11906" w:h="16838"/>
      <w:pgMar w:top="851" w:right="849"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E3A90"/>
    <w:multiLevelType w:val="hybridMultilevel"/>
    <w:tmpl w:val="5FACC3AC"/>
    <w:lvl w:ilvl="0" w:tplc="122A1752">
      <w:start w:val="1"/>
      <w:numFmt w:val="decimal"/>
      <w:lvlText w:val="%1."/>
      <w:lvlJc w:val="left"/>
      <w:pPr>
        <w:ind w:left="460" w:hanging="360"/>
      </w:pPr>
      <w:rPr>
        <w:rFonts w:hint="default"/>
        <w:b w:val="0"/>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
    <w:nsid w:val="63237BD0"/>
    <w:multiLevelType w:val="hybridMultilevel"/>
    <w:tmpl w:val="681E9ECC"/>
    <w:lvl w:ilvl="0" w:tplc="E688988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41F96"/>
    <w:rsid w:val="00011C3F"/>
    <w:rsid w:val="0006476B"/>
    <w:rsid w:val="000C79F4"/>
    <w:rsid w:val="000D0C0E"/>
    <w:rsid w:val="00127F82"/>
    <w:rsid w:val="001A361E"/>
    <w:rsid w:val="00237D06"/>
    <w:rsid w:val="00246826"/>
    <w:rsid w:val="00255CC1"/>
    <w:rsid w:val="00280EFF"/>
    <w:rsid w:val="002A5F7B"/>
    <w:rsid w:val="002C5502"/>
    <w:rsid w:val="002D666F"/>
    <w:rsid w:val="002F1164"/>
    <w:rsid w:val="003013DD"/>
    <w:rsid w:val="00341F96"/>
    <w:rsid w:val="003F27C1"/>
    <w:rsid w:val="004427D1"/>
    <w:rsid w:val="0046185D"/>
    <w:rsid w:val="004B486C"/>
    <w:rsid w:val="005003E1"/>
    <w:rsid w:val="00501EC5"/>
    <w:rsid w:val="00511641"/>
    <w:rsid w:val="00514CE4"/>
    <w:rsid w:val="005B70A9"/>
    <w:rsid w:val="005E142B"/>
    <w:rsid w:val="0061319E"/>
    <w:rsid w:val="00667213"/>
    <w:rsid w:val="006734A4"/>
    <w:rsid w:val="006D573F"/>
    <w:rsid w:val="006E0DE9"/>
    <w:rsid w:val="006E0EB7"/>
    <w:rsid w:val="006E5C79"/>
    <w:rsid w:val="007141E6"/>
    <w:rsid w:val="00715A9B"/>
    <w:rsid w:val="0073229B"/>
    <w:rsid w:val="007358B8"/>
    <w:rsid w:val="00787A52"/>
    <w:rsid w:val="0081100A"/>
    <w:rsid w:val="0082080B"/>
    <w:rsid w:val="0087420D"/>
    <w:rsid w:val="00894304"/>
    <w:rsid w:val="00897CEA"/>
    <w:rsid w:val="008A020C"/>
    <w:rsid w:val="008A4A5B"/>
    <w:rsid w:val="008B68EE"/>
    <w:rsid w:val="0090563A"/>
    <w:rsid w:val="009252A9"/>
    <w:rsid w:val="009834FC"/>
    <w:rsid w:val="009A3875"/>
    <w:rsid w:val="009C2746"/>
    <w:rsid w:val="009F26F2"/>
    <w:rsid w:val="00A4333A"/>
    <w:rsid w:val="00A54766"/>
    <w:rsid w:val="00AB3055"/>
    <w:rsid w:val="00B13599"/>
    <w:rsid w:val="00B26966"/>
    <w:rsid w:val="00B538F0"/>
    <w:rsid w:val="00B65071"/>
    <w:rsid w:val="00BB04B8"/>
    <w:rsid w:val="00BC0A94"/>
    <w:rsid w:val="00BD3939"/>
    <w:rsid w:val="00BD6274"/>
    <w:rsid w:val="00C25EF5"/>
    <w:rsid w:val="00C35C3F"/>
    <w:rsid w:val="00CA31AF"/>
    <w:rsid w:val="00CC5D37"/>
    <w:rsid w:val="00CE545C"/>
    <w:rsid w:val="00D209EB"/>
    <w:rsid w:val="00D20E56"/>
    <w:rsid w:val="00D274F4"/>
    <w:rsid w:val="00D37CB6"/>
    <w:rsid w:val="00D54147"/>
    <w:rsid w:val="00D55D6C"/>
    <w:rsid w:val="00D97B44"/>
    <w:rsid w:val="00DA00F0"/>
    <w:rsid w:val="00DC216E"/>
    <w:rsid w:val="00DE666E"/>
    <w:rsid w:val="00E12854"/>
    <w:rsid w:val="00E37D01"/>
    <w:rsid w:val="00E64631"/>
    <w:rsid w:val="00EB4CC7"/>
    <w:rsid w:val="00EB7D94"/>
    <w:rsid w:val="00F10366"/>
    <w:rsid w:val="00F637AC"/>
    <w:rsid w:val="00F70401"/>
    <w:rsid w:val="00F7054D"/>
    <w:rsid w:val="00F752A5"/>
    <w:rsid w:val="00F9332F"/>
    <w:rsid w:val="00FC69B7"/>
    <w:rsid w:val="00FE39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A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1F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1F96"/>
    <w:rPr>
      <w:rFonts w:ascii="Tahoma" w:hAnsi="Tahoma" w:cs="Tahoma"/>
      <w:sz w:val="16"/>
      <w:szCs w:val="16"/>
    </w:rPr>
  </w:style>
  <w:style w:type="paragraph" w:styleId="a5">
    <w:name w:val="List Paragraph"/>
    <w:basedOn w:val="a"/>
    <w:uiPriority w:val="34"/>
    <w:qFormat/>
    <w:rsid w:val="00F752A5"/>
    <w:pPr>
      <w:ind w:left="720"/>
      <w:contextualSpacing/>
    </w:pPr>
  </w:style>
  <w:style w:type="paragraph" w:styleId="a6">
    <w:name w:val="No Spacing"/>
    <w:uiPriority w:val="1"/>
    <w:qFormat/>
    <w:rsid w:val="005E142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1F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1F96"/>
    <w:rPr>
      <w:rFonts w:ascii="Tahoma" w:hAnsi="Tahoma" w:cs="Tahoma"/>
      <w:sz w:val="16"/>
      <w:szCs w:val="16"/>
    </w:rPr>
  </w:style>
  <w:style w:type="paragraph" w:styleId="a5">
    <w:name w:val="List Paragraph"/>
    <w:basedOn w:val="a"/>
    <w:uiPriority w:val="34"/>
    <w:qFormat/>
    <w:rsid w:val="00F752A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7</Pages>
  <Words>1270</Words>
  <Characters>7245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 J  87</dc:creator>
  <cp:lastModifiedBy>Пользователь</cp:lastModifiedBy>
  <cp:revision>50</cp:revision>
  <cp:lastPrinted>2023-03-27T09:21:00Z</cp:lastPrinted>
  <dcterms:created xsi:type="dcterms:W3CDTF">2023-02-08T10:23:00Z</dcterms:created>
  <dcterms:modified xsi:type="dcterms:W3CDTF">2025-05-28T10:37:00Z</dcterms:modified>
</cp:coreProperties>
</file>